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8" w:rsidRDefault="002421C8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Частное </w:t>
      </w:r>
      <w:r w:rsidR="004E5B4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</w:t>
      </w: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бразовательное </w:t>
      </w:r>
      <w:r w:rsidR="004E5B4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</w:t>
      </w: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чреждение</w:t>
      </w:r>
      <w:r w:rsidR="007B3A09"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7B3A09" w:rsidRDefault="007B3A09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«Школа-интернат №21 ОАО «РЖД»</w:t>
      </w:r>
    </w:p>
    <w:p w:rsidR="00AD11B5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Pr="00AD11B5" w:rsidRDefault="00AD11B5" w:rsidP="00AD11B5">
      <w:pPr>
        <w:shd w:val="clear" w:color="auto" w:fill="FFFFFF"/>
        <w:spacing w:before="300" w:after="225" w:line="360" w:lineRule="auto"/>
        <w:jc w:val="center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AD11B5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Тема:</w:t>
      </w:r>
    </w:p>
    <w:p w:rsidR="00AD11B5" w:rsidRPr="004E5B41" w:rsidRDefault="00C363E3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AD11B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ИССЛЕДОВАНИЕ ЧИСТОТЫ ВОДЫ </w:t>
      </w:r>
    </w:p>
    <w:p w:rsidR="00C95094" w:rsidRPr="004E5B41" w:rsidRDefault="00C363E3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AD11B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МЕТОДОМ САПРОБНОСТИ</w:t>
      </w:r>
      <w:bookmarkStart w:id="0" w:name="_GoBack"/>
      <w:bookmarkEnd w:id="0"/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AD11B5" w:rsidRPr="00AD11B5" w:rsidRDefault="007B3A09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AD11B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Выполнила: </w:t>
      </w:r>
    </w:p>
    <w:p w:rsidR="00AD11B5" w:rsidRPr="00AD11B5" w:rsidRDefault="00AD11B5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Воронова Ксения</w:t>
      </w:r>
      <w:r w:rsidR="007C09D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</w:p>
    <w:p w:rsidR="007B3A09" w:rsidRPr="002421C8" w:rsidRDefault="007B3A09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ученица 7 класса</w:t>
      </w:r>
    </w:p>
    <w:p w:rsidR="00AD11B5" w:rsidRPr="004E5B41" w:rsidRDefault="007B3A09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AD11B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Руководитель:</w:t>
      </w:r>
    </w:p>
    <w:p w:rsidR="00AD11B5" w:rsidRPr="00AD11B5" w:rsidRDefault="007B3A09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</w:t>
      </w:r>
      <w:r w:rsidR="00AD11B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аснопевцева</w:t>
      </w:r>
      <w:proofErr w:type="spellEnd"/>
      <w:r w:rsidR="00AD11B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Виктория Михайловна</w:t>
      </w:r>
      <w:r w:rsidR="007C09D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</w:p>
    <w:p w:rsidR="007B3A09" w:rsidRPr="002421C8" w:rsidRDefault="007B3A09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педагог дополнительного образования</w:t>
      </w:r>
    </w:p>
    <w:p w:rsidR="00AD11B5" w:rsidRPr="004E5B41" w:rsidRDefault="00AD11B5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Default="00AD11B5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C09D3" w:rsidRPr="004E5B41" w:rsidRDefault="007C09D3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D11B5" w:rsidRPr="004E5B41" w:rsidRDefault="00AD11B5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Танхой</w:t>
      </w:r>
    </w:p>
    <w:p w:rsidR="003C0A11" w:rsidRPr="004E5B41" w:rsidRDefault="007B3A09" w:rsidP="00AD11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sectPr w:rsidR="003C0A11" w:rsidRPr="004E5B41" w:rsidSect="003B6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299"/>
        </w:sectPr>
      </w:pPr>
      <w:r w:rsidRPr="002421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2019</w:t>
      </w:r>
    </w:p>
    <w:p w:rsidR="003C0A11" w:rsidRPr="002421C8" w:rsidRDefault="003C0A11" w:rsidP="00AD11B5">
      <w:pPr>
        <w:shd w:val="clear" w:color="auto" w:fill="FFFFFF"/>
        <w:spacing w:before="300" w:after="225" w:line="36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C0A11" w:rsidRDefault="003C0A11" w:rsidP="00570946">
      <w:pPr>
        <w:shd w:val="clear" w:color="auto" w:fill="FFFFFF"/>
        <w:spacing w:before="300" w:after="0" w:line="360" w:lineRule="auto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Содержание</w:t>
      </w:r>
      <w:r w:rsidR="00AD11B5" w:rsidRPr="0057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D11B5">
        <w:rPr>
          <w:rFonts w:ascii="Times New Roman" w:hAnsi="Times New Roman" w:cs="Times New Roman"/>
          <w:sz w:val="28"/>
          <w:szCs w:val="28"/>
        </w:rPr>
        <w:t xml:space="preserve">                  Стр.</w:t>
      </w:r>
    </w:p>
    <w:p w:rsidR="00570946" w:rsidRPr="00AD11B5" w:rsidRDefault="00570946" w:rsidP="00570946">
      <w:pPr>
        <w:shd w:val="clear" w:color="auto" w:fill="FFFFFF"/>
        <w:spacing w:before="30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353E66" w:rsidP="00570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1B5">
        <w:rPr>
          <w:rFonts w:ascii="Times New Roman" w:hAnsi="Times New Roman" w:cs="Times New Roman"/>
          <w:sz w:val="28"/>
          <w:szCs w:val="28"/>
        </w:rPr>
        <w:t>Введение</w:t>
      </w:r>
      <w:r w:rsidR="00AD11B5">
        <w:rPr>
          <w:rFonts w:ascii="Times New Roman" w:hAnsi="Times New Roman" w:cs="Times New Roman"/>
          <w:sz w:val="28"/>
          <w:szCs w:val="28"/>
        </w:rPr>
        <w:t xml:space="preserve">    </w:t>
      </w:r>
      <w:r w:rsidR="0057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</w:t>
      </w:r>
    </w:p>
    <w:p w:rsidR="00570946" w:rsidRDefault="00570946" w:rsidP="00570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AD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определению чистоты воды</w:t>
      </w:r>
      <w:r w:rsidR="00AD11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6971" w:rsidRPr="00176971">
        <w:rPr>
          <w:rFonts w:ascii="Times New Roman" w:hAnsi="Times New Roman" w:cs="Times New Roman"/>
          <w:sz w:val="28"/>
          <w:szCs w:val="28"/>
        </w:rPr>
        <w:t>4</w:t>
      </w:r>
      <w:r w:rsidR="00AD11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946" w:rsidRPr="00176971" w:rsidRDefault="00570946" w:rsidP="00570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Методика и материалы исследования</w:t>
      </w:r>
      <w:r w:rsidR="00AD11B5">
        <w:rPr>
          <w:rFonts w:ascii="Times New Roman" w:hAnsi="Times New Roman" w:cs="Times New Roman"/>
          <w:sz w:val="28"/>
          <w:szCs w:val="28"/>
        </w:rPr>
        <w:t xml:space="preserve">  </w:t>
      </w:r>
      <w:r w:rsidR="00176971">
        <w:rPr>
          <w:rFonts w:ascii="Times New Roman" w:hAnsi="Times New Roman" w:cs="Times New Roman"/>
          <w:sz w:val="28"/>
          <w:szCs w:val="28"/>
        </w:rPr>
        <w:t xml:space="preserve">    </w:t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 xml:space="preserve">        6</w:t>
      </w:r>
      <w:r w:rsidR="00AD11B5">
        <w:rPr>
          <w:rFonts w:ascii="Times New Roman" w:hAnsi="Times New Roman" w:cs="Times New Roman"/>
          <w:sz w:val="28"/>
          <w:szCs w:val="28"/>
        </w:rPr>
        <w:t xml:space="preserve">  </w:t>
      </w:r>
      <w:r w:rsidR="00176971" w:rsidRPr="0017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46" w:rsidRPr="00176971" w:rsidRDefault="00570946" w:rsidP="00570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 </w:t>
      </w:r>
      <w:r w:rsidR="004E5B41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и обсуждение</w:t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  <w:t xml:space="preserve">        7</w:t>
      </w:r>
    </w:p>
    <w:p w:rsidR="00353E66" w:rsidRPr="00570946" w:rsidRDefault="00545712" w:rsidP="00570946">
      <w:pPr>
        <w:pStyle w:val="af2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66" w:rsidRPr="00570946">
        <w:rPr>
          <w:rFonts w:ascii="Times New Roman" w:hAnsi="Times New Roman" w:cs="Times New Roman"/>
          <w:sz w:val="28"/>
          <w:szCs w:val="28"/>
        </w:rPr>
        <w:t>Описание районов забора проб и видовой состав</w:t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  <w:t xml:space="preserve">        7</w:t>
      </w:r>
    </w:p>
    <w:p w:rsidR="00353E66" w:rsidRPr="00176971" w:rsidRDefault="00570946" w:rsidP="0057094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</w:t>
      </w:r>
      <w:r w:rsidR="00353E66" w:rsidRPr="00570946">
        <w:rPr>
          <w:rFonts w:ascii="Times New Roman" w:hAnsi="Times New Roman" w:cs="Times New Roman"/>
          <w:sz w:val="28"/>
          <w:szCs w:val="28"/>
        </w:rPr>
        <w:t>Видовое разнообразие водорослей</w:t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  <w:t xml:space="preserve">        8</w:t>
      </w:r>
    </w:p>
    <w:p w:rsidR="00570946" w:rsidRPr="00176971" w:rsidRDefault="00570946" w:rsidP="00570946">
      <w:pPr>
        <w:pStyle w:val="af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66" w:rsidRPr="00AD11B5">
        <w:rPr>
          <w:rFonts w:ascii="Times New Roman" w:hAnsi="Times New Roman" w:cs="Times New Roman"/>
          <w:sz w:val="28"/>
          <w:szCs w:val="28"/>
        </w:rPr>
        <w:t>3.3 Качество</w:t>
      </w:r>
      <w:r>
        <w:rPr>
          <w:rFonts w:ascii="Times New Roman" w:hAnsi="Times New Roman" w:cs="Times New Roman"/>
          <w:sz w:val="28"/>
          <w:szCs w:val="28"/>
        </w:rPr>
        <w:t xml:space="preserve"> воды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водорослей</w:t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  <w:t xml:space="preserve">        8</w:t>
      </w:r>
    </w:p>
    <w:p w:rsidR="00570946" w:rsidRPr="00176971" w:rsidRDefault="00570946" w:rsidP="0057094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70946">
        <w:rPr>
          <w:rFonts w:ascii="Times New Roman" w:hAnsi="Times New Roman" w:cs="Times New Roman"/>
          <w:sz w:val="28"/>
          <w:szCs w:val="28"/>
        </w:rPr>
        <w:t xml:space="preserve">   </w:t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</w:r>
      <w:r w:rsidR="00176971" w:rsidRPr="00176971">
        <w:rPr>
          <w:rFonts w:ascii="Times New Roman" w:hAnsi="Times New Roman" w:cs="Times New Roman"/>
          <w:sz w:val="28"/>
          <w:szCs w:val="28"/>
        </w:rPr>
        <w:tab/>
        <w:t xml:space="preserve">                 10</w:t>
      </w:r>
    </w:p>
    <w:p w:rsidR="00570946" w:rsidRPr="00AD11B5" w:rsidRDefault="00570946" w:rsidP="0057094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Pr="00570946">
        <w:rPr>
          <w:rFonts w:ascii="Times New Roman" w:hAnsi="Times New Roman" w:cs="Times New Roman"/>
          <w:sz w:val="28"/>
          <w:szCs w:val="28"/>
        </w:rPr>
        <w:t xml:space="preserve">   </w:t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>
        <w:rPr>
          <w:rFonts w:ascii="Times New Roman" w:hAnsi="Times New Roman" w:cs="Times New Roman"/>
          <w:sz w:val="28"/>
          <w:szCs w:val="28"/>
        </w:rPr>
        <w:tab/>
      </w:r>
      <w:r w:rsidR="00176971" w:rsidRPr="00B52625">
        <w:rPr>
          <w:rFonts w:ascii="Times New Roman" w:hAnsi="Times New Roman" w:cs="Times New Roman"/>
          <w:sz w:val="28"/>
          <w:szCs w:val="28"/>
        </w:rPr>
        <w:t xml:space="preserve">       </w:t>
      </w:r>
      <w:r w:rsidR="00176971" w:rsidRPr="00176971">
        <w:rPr>
          <w:rFonts w:ascii="Times New Roman" w:hAnsi="Times New Roman" w:cs="Times New Roman"/>
          <w:sz w:val="28"/>
          <w:szCs w:val="28"/>
        </w:rPr>
        <w:t>11</w:t>
      </w:r>
      <w:r w:rsidRPr="0057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70946" w:rsidRDefault="00570946" w:rsidP="00570946">
      <w:pPr>
        <w:pStyle w:val="af2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946" w:rsidRPr="00570946" w:rsidRDefault="00570946" w:rsidP="0057094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E66" w:rsidRPr="00AD11B5" w:rsidRDefault="00353E66" w:rsidP="00AD11B5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0A11" w:rsidRPr="002421C8" w:rsidRDefault="003C0A11" w:rsidP="00AD11B5">
      <w:pPr>
        <w:shd w:val="clear" w:color="auto" w:fill="FFFFFF"/>
        <w:spacing w:before="300" w:after="225" w:line="36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C95094" w:rsidRPr="002421C8" w:rsidRDefault="00C95094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A09" w:rsidRPr="002421C8" w:rsidRDefault="007B3A09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B3A09" w:rsidRPr="002421C8">
          <w:pgSz w:w="11906" w:h="16838"/>
          <w:pgMar w:top="1134" w:right="850" w:bottom="1134" w:left="1701" w:header="708" w:footer="708" w:gutter="0"/>
          <w:cols w:space="708"/>
        </w:sectPr>
      </w:pPr>
    </w:p>
    <w:p w:rsidR="00C95094" w:rsidRPr="002421C8" w:rsidRDefault="00C95094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094" w:rsidRPr="002421C8" w:rsidRDefault="00C363E3" w:rsidP="00AD11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5094" w:rsidRPr="002421C8" w:rsidRDefault="0059143A" w:rsidP="00591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>Видовой состав и численность обитателей водоема зависят от свойств воды. Главная идея биомониторинга состоит в том, что</w:t>
      </w:r>
      <w:r w:rsidR="007C09D3">
        <w:rPr>
          <w:rFonts w:ascii="Times New Roman" w:hAnsi="Times New Roman" w:cs="Times New Roman"/>
          <w:sz w:val="28"/>
          <w:szCs w:val="28"/>
        </w:rPr>
        <w:t>бы выяснить, как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гидробионты отражают сложившиеся в водоеме условия среды. </w:t>
      </w:r>
    </w:p>
    <w:p w:rsidR="00C95094" w:rsidRPr="002421C8" w:rsidRDefault="00C363E3" w:rsidP="00591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Водоросли могут использоваться в качестве индикаторов состояния водоема. Они являются начальным звеном в трофической цепи экосистемы водоема.</w:t>
      </w:r>
    </w:p>
    <w:p w:rsidR="007C09D3" w:rsidRPr="007C09D3" w:rsidRDefault="0059143A" w:rsidP="00591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7C09D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95094" w:rsidRPr="002421C8" w:rsidRDefault="007C09D3" w:rsidP="007C0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190" w:rsidRPr="002421C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тность ДРСУ – в настоящее время - </w:t>
      </w:r>
      <w:r w:rsidR="00BE6190" w:rsidRPr="002421C8">
        <w:rPr>
          <w:rFonts w:ascii="Times New Roman" w:hAnsi="Times New Roman" w:cs="Times New Roman"/>
          <w:sz w:val="28"/>
          <w:szCs w:val="28"/>
        </w:rPr>
        <w:t xml:space="preserve">это участок территории в северо-западной части посёлка Танхой на берегу Байкала, между речками Осиновка и </w:t>
      </w:r>
      <w:proofErr w:type="spellStart"/>
      <w:r w:rsidR="00BE6190" w:rsidRPr="002421C8">
        <w:rPr>
          <w:rFonts w:ascii="Times New Roman" w:hAnsi="Times New Roman" w:cs="Times New Roman"/>
          <w:sz w:val="28"/>
          <w:szCs w:val="28"/>
        </w:rPr>
        <w:t>Шестипалиха</w:t>
      </w:r>
      <w:proofErr w:type="spellEnd"/>
      <w:r w:rsidR="00BE6190" w:rsidRPr="00242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2016 года  - Образовательный центр под открытым небом, где проходят летние экологические школьные лагеря</w:t>
      </w:r>
      <w:r w:rsidR="00BE36AB">
        <w:rPr>
          <w:rFonts w:ascii="Times New Roman" w:hAnsi="Times New Roman" w:cs="Times New Roman"/>
          <w:sz w:val="28"/>
          <w:szCs w:val="28"/>
        </w:rPr>
        <w:t>, Байкальская Международная Школа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6AB">
        <w:rPr>
          <w:rFonts w:ascii="Times New Roman" w:hAnsi="Times New Roman" w:cs="Times New Roman"/>
          <w:sz w:val="28"/>
          <w:szCs w:val="28"/>
        </w:rPr>
        <w:t xml:space="preserve"> Наше исследование – первый шаг к изучению всех экосистем этой территории.</w:t>
      </w:r>
    </w:p>
    <w:p w:rsidR="00C95094" w:rsidRPr="002421C8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Новизна. </w:t>
      </w:r>
      <w:r w:rsidRPr="0024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Впервые исследуется чистота воды в местности Д</w:t>
      </w:r>
      <w:r w:rsidR="00040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РСУ</w:t>
      </w:r>
      <w:r w:rsidRPr="0024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методом </w:t>
      </w:r>
      <w:proofErr w:type="spellStart"/>
      <w:r w:rsidRPr="0024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сапробности</w:t>
      </w:r>
      <w:proofErr w:type="spellEnd"/>
      <w:r w:rsidRPr="0024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5094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21C8">
        <w:rPr>
          <w:rFonts w:ascii="Times New Roman" w:hAnsi="Times New Roman" w:cs="Times New Roman"/>
          <w:sz w:val="28"/>
          <w:szCs w:val="28"/>
        </w:rPr>
        <w:t>определ</w:t>
      </w:r>
      <w:r w:rsidR="00040346">
        <w:rPr>
          <w:rFonts w:ascii="Times New Roman" w:hAnsi="Times New Roman" w:cs="Times New Roman"/>
          <w:sz w:val="28"/>
          <w:szCs w:val="28"/>
        </w:rPr>
        <w:t>ение</w:t>
      </w:r>
      <w:r w:rsidRPr="002421C8">
        <w:rPr>
          <w:rFonts w:ascii="Times New Roman" w:hAnsi="Times New Roman" w:cs="Times New Roman"/>
          <w:sz w:val="28"/>
          <w:szCs w:val="28"/>
        </w:rPr>
        <w:t xml:space="preserve"> чистот</w:t>
      </w:r>
      <w:r w:rsidR="00040346">
        <w:rPr>
          <w:rFonts w:ascii="Times New Roman" w:hAnsi="Times New Roman" w:cs="Times New Roman"/>
          <w:sz w:val="28"/>
          <w:szCs w:val="28"/>
        </w:rPr>
        <w:t>ы</w:t>
      </w:r>
      <w:r w:rsidRPr="002421C8">
        <w:rPr>
          <w:rFonts w:ascii="Times New Roman" w:hAnsi="Times New Roman" w:cs="Times New Roman"/>
          <w:sz w:val="28"/>
          <w:szCs w:val="28"/>
        </w:rPr>
        <w:t xml:space="preserve"> водных объектов в местности ДРСУ.</w:t>
      </w:r>
    </w:p>
    <w:p w:rsidR="00C95094" w:rsidRPr="002421C8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094" w:rsidRPr="002421C8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1. Провести сбор материала из во</w:t>
      </w:r>
      <w:r w:rsidR="004B6529" w:rsidRPr="002421C8">
        <w:rPr>
          <w:rFonts w:ascii="Times New Roman" w:hAnsi="Times New Roman" w:cs="Times New Roman"/>
          <w:sz w:val="28"/>
          <w:szCs w:val="28"/>
        </w:rPr>
        <w:t>дных источников территории ДРСУ.</w:t>
      </w:r>
    </w:p>
    <w:p w:rsidR="00C95094" w:rsidRDefault="004B6529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2. О</w:t>
      </w:r>
      <w:r w:rsidR="00C363E3" w:rsidRPr="002421C8">
        <w:rPr>
          <w:rFonts w:ascii="Times New Roman" w:hAnsi="Times New Roman" w:cs="Times New Roman"/>
          <w:sz w:val="28"/>
          <w:szCs w:val="28"/>
        </w:rPr>
        <w:t>пред</w:t>
      </w:r>
      <w:r w:rsidRPr="002421C8">
        <w:rPr>
          <w:rFonts w:ascii="Times New Roman" w:hAnsi="Times New Roman" w:cs="Times New Roman"/>
          <w:sz w:val="28"/>
          <w:szCs w:val="28"/>
        </w:rPr>
        <w:t>елить видовой состав водорослей</w:t>
      </w:r>
      <w:r w:rsidR="00203539">
        <w:rPr>
          <w:rFonts w:ascii="Times New Roman" w:hAnsi="Times New Roman" w:cs="Times New Roman"/>
          <w:sz w:val="28"/>
          <w:szCs w:val="28"/>
        </w:rPr>
        <w:t xml:space="preserve"> и их индекс </w:t>
      </w:r>
      <w:proofErr w:type="spellStart"/>
      <w:r w:rsidR="0020353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>.</w:t>
      </w:r>
    </w:p>
    <w:p w:rsidR="00A4140D" w:rsidRDefault="00A4140D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качество воды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показателям</w:t>
      </w:r>
    </w:p>
    <w:p w:rsidR="00C95094" w:rsidRPr="002421C8" w:rsidRDefault="00A4140D" w:rsidP="00AD1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529" w:rsidRPr="002421C8">
        <w:rPr>
          <w:rFonts w:ascii="Times New Roman" w:hAnsi="Times New Roman" w:cs="Times New Roman"/>
          <w:sz w:val="28"/>
          <w:szCs w:val="28"/>
        </w:rPr>
        <w:t>. П</w:t>
      </w:r>
      <w:r w:rsidR="00C363E3" w:rsidRPr="002421C8">
        <w:rPr>
          <w:rFonts w:ascii="Times New Roman" w:hAnsi="Times New Roman" w:cs="Times New Roman"/>
          <w:sz w:val="28"/>
          <w:szCs w:val="28"/>
        </w:rPr>
        <w:t>роанализировать полученные данные и сделать выводы о чистоте воды.</w:t>
      </w:r>
    </w:p>
    <w:p w:rsidR="00C95094" w:rsidRPr="002421C8" w:rsidRDefault="00C95094" w:rsidP="00AD11B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5E4" w:rsidRPr="002421C8" w:rsidRDefault="003245E4" w:rsidP="00AD11B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245E4" w:rsidRPr="002421C8">
          <w:pgSz w:w="11906" w:h="16838"/>
          <w:pgMar w:top="1134" w:right="850" w:bottom="1134" w:left="1701" w:header="708" w:footer="708" w:gutter="0"/>
          <w:cols w:space="708"/>
        </w:sectPr>
      </w:pPr>
    </w:p>
    <w:p w:rsidR="00C95094" w:rsidRPr="002421C8" w:rsidRDefault="007B3A09" w:rsidP="0059143A">
      <w:pPr>
        <w:pStyle w:val="af2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lastRenderedPageBreak/>
        <w:t>МЕТОД САПРОБНО</w:t>
      </w:r>
      <w:r w:rsidR="004B6529" w:rsidRPr="002421C8">
        <w:rPr>
          <w:rFonts w:ascii="Times New Roman" w:hAnsi="Times New Roman" w:cs="Times New Roman"/>
          <w:b/>
          <w:sz w:val="28"/>
          <w:szCs w:val="28"/>
        </w:rPr>
        <w:t>СТИ ПО ОПРЕДЕЛЕНИЮ ЧИСТОТЫ ВОДЫ</w:t>
      </w:r>
    </w:p>
    <w:p w:rsidR="00215577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15577" w:rsidRPr="002421C8">
        <w:rPr>
          <w:rFonts w:ascii="Times New Roman" w:hAnsi="Times New Roman" w:cs="Times New Roman"/>
          <w:sz w:val="28"/>
          <w:szCs w:val="28"/>
        </w:rPr>
        <w:t>Сапробность</w:t>
      </w:r>
      <w:proofErr w:type="spellEnd"/>
      <w:r w:rsidR="00215577" w:rsidRPr="002421C8">
        <w:rPr>
          <w:rFonts w:ascii="Times New Roman" w:hAnsi="Times New Roman" w:cs="Times New Roman"/>
          <w:sz w:val="28"/>
          <w:szCs w:val="28"/>
        </w:rPr>
        <w:t xml:space="preserve"> (от </w:t>
      </w:r>
      <w:r w:rsidR="00934AA3">
        <w:rPr>
          <w:rFonts w:ascii="Times New Roman" w:hAnsi="Times New Roman" w:cs="Times New Roman"/>
          <w:sz w:val="28"/>
          <w:szCs w:val="28"/>
        </w:rPr>
        <w:t xml:space="preserve"> </w:t>
      </w:r>
      <w:r w:rsidR="00215577" w:rsidRPr="002421C8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="00215577" w:rsidRPr="002421C8">
        <w:rPr>
          <w:rFonts w:ascii="Times New Roman" w:hAnsi="Times New Roman" w:cs="Times New Roman"/>
          <w:sz w:val="28"/>
          <w:szCs w:val="28"/>
        </w:rPr>
        <w:t>saprós</w:t>
      </w:r>
      <w:proofErr w:type="spellEnd"/>
      <w:r w:rsidR="00215577" w:rsidRPr="002421C8">
        <w:rPr>
          <w:rFonts w:ascii="Times New Roman" w:hAnsi="Times New Roman" w:cs="Times New Roman"/>
          <w:sz w:val="28"/>
          <w:szCs w:val="28"/>
        </w:rPr>
        <w:t xml:space="preserve"> — гнилой) – это комплекс физиологических свойств данного организма, обуславливающий его способность развиваться в воде с тем или иным содержанием органических веществ, с той или иной степенью загрязнения.</w:t>
      </w:r>
    </w:p>
    <w:p w:rsidR="00C9509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относится к одному из многочисленных методов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>, т.е. определения состояния экосист</w:t>
      </w:r>
      <w:r w:rsidR="00BE36AB">
        <w:rPr>
          <w:rFonts w:ascii="Times New Roman" w:hAnsi="Times New Roman" w:cs="Times New Roman"/>
          <w:sz w:val="28"/>
          <w:szCs w:val="28"/>
        </w:rPr>
        <w:t xml:space="preserve">емы с помощью живых организмов </w:t>
      </w:r>
      <w:r w:rsidR="00C363E3" w:rsidRPr="002421C8">
        <w:rPr>
          <w:rFonts w:ascii="Times New Roman" w:hAnsi="Times New Roman" w:cs="Times New Roman"/>
          <w:sz w:val="28"/>
          <w:szCs w:val="28"/>
        </w:rPr>
        <w:t>[2].</w:t>
      </w:r>
    </w:p>
    <w:p w:rsidR="00C9509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ринцип метода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состоит во взаимосвязи организмов со средой обитания. С одной стороны, понятие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приближается к понятию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, т.к. содержит трофическую характеристику, а с другой стороны,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сапробность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приближается к токсичности или загрязненности воды, поскольку показывает действие отрицательных факторов в среде, когда органика разлагается и наблюдается дефицит или отсутствие кислорода. Следовательно, понятие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характеризует качество воды [1]. По мере повышения загрязнения водоема повышается и его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сапробность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>.</w:t>
      </w:r>
    </w:p>
    <w:p w:rsidR="00C9509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Всего выделяют 5 зон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: от чистого к загрязненному водоёму: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ксеносапробные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 w:rsidR="00C363E3" w:rsidRPr="002421C8">
        <w:rPr>
          <w:rFonts w:ascii="Times New Roman" w:hAnsi="Times New Roman" w:cs="Times New Roman"/>
          <w:sz w:val="28"/>
          <w:szCs w:val="28"/>
        </w:rPr>
        <w:t>олигосапробные</w:t>
      </w:r>
      <w:proofErr w:type="gram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→ бета-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мезасапробные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→ альфа-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мезосапробные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→ полисапробные [2].</w:t>
      </w:r>
    </w:p>
    <w:p w:rsidR="00206EE2" w:rsidRPr="00206EE2" w:rsidRDefault="00206EE2" w:rsidP="00206E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EE2">
        <w:rPr>
          <w:rFonts w:ascii="Times New Roman" w:hAnsi="Times New Roman" w:cs="Times New Roman"/>
          <w:sz w:val="28"/>
          <w:szCs w:val="28"/>
        </w:rPr>
        <w:t xml:space="preserve">Для оценки степени органического загрязнения водоемов и водотоков  в России и странах ближнего зарубежья наиболее широко применяется метод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Пантле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>-Бука (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Pantle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Buck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, 1955) в модификации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Сладечека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 (1967) по результатам ряда исследований, где проводился сравнительный анализ чувствительности разных индексов (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Lafont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, 1988;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Leynaud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, 1975).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6EE2">
        <w:rPr>
          <w:rFonts w:ascii="Times New Roman" w:hAnsi="Times New Roman" w:cs="Times New Roman"/>
          <w:sz w:val="28"/>
          <w:szCs w:val="28"/>
        </w:rPr>
        <w:t>ожно рассчитать индекс органического загрязнения по сообществу водорослей с использованием формулы:</w:t>
      </w:r>
    </w:p>
    <w:p w:rsidR="00206EE2" w:rsidRPr="00206EE2" w:rsidRDefault="00206EE2" w:rsidP="00206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1328420" cy="850900"/>
            <wp:effectExtent l="0" t="0" r="5080" b="6350"/>
            <wp:wrapSquare wrapText="bothSides"/>
            <wp:docPr id="2" name="Рисунок 2" descr="http://oplib.ru/image.php?way=oplib/baza1/1365104593847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lib.ru/image.php?way=oplib/baza1/1365104593847.files/image0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E2">
        <w:rPr>
          <w:rFonts w:ascii="Times New Roman" w:hAnsi="Times New Roman" w:cs="Times New Roman"/>
          <w:sz w:val="28"/>
          <w:szCs w:val="28"/>
        </w:rPr>
        <w:t xml:space="preserve">где S - степень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 сообщества водорослей; s -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сапробное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E2">
        <w:rPr>
          <w:rFonts w:ascii="Times New Roman" w:hAnsi="Times New Roman" w:cs="Times New Roman"/>
          <w:sz w:val="28"/>
          <w:szCs w:val="28"/>
        </w:rPr>
        <w:t>занчение</w:t>
      </w:r>
      <w:proofErr w:type="spellEnd"/>
      <w:r w:rsidRPr="00206EE2">
        <w:rPr>
          <w:rFonts w:ascii="Times New Roman" w:hAnsi="Times New Roman" w:cs="Times New Roman"/>
          <w:sz w:val="28"/>
          <w:szCs w:val="28"/>
        </w:rPr>
        <w:t xml:space="preserve"> организма-сапробионта; h - частота встречаемости сапробионта в пробе.</w:t>
      </w:r>
    </w:p>
    <w:p w:rsidR="00B259EB" w:rsidRDefault="008467A9" w:rsidP="00B259EB">
      <w:pPr>
        <w:pStyle w:val="af6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421C8">
        <w:rPr>
          <w:rFonts w:eastAsiaTheme="minorHAnsi"/>
          <w:sz w:val="28"/>
          <w:szCs w:val="28"/>
          <w:lang w:eastAsia="en-US"/>
        </w:rPr>
        <w:t>Значени</w:t>
      </w:r>
      <w:r w:rsidR="007C09D3">
        <w:rPr>
          <w:rFonts w:eastAsiaTheme="minorHAnsi"/>
          <w:sz w:val="28"/>
          <w:szCs w:val="28"/>
          <w:lang w:eastAsia="en-US"/>
        </w:rPr>
        <w:t>я даны</w:t>
      </w:r>
      <w:r w:rsidRPr="002421C8">
        <w:rPr>
          <w:rFonts w:eastAsiaTheme="minorHAnsi"/>
          <w:sz w:val="28"/>
          <w:szCs w:val="28"/>
          <w:lang w:eastAsia="en-US"/>
        </w:rPr>
        <w:t xml:space="preserve"> в таблице (Таблица 1)</w:t>
      </w:r>
      <w:r w:rsidR="0059143A">
        <w:rPr>
          <w:sz w:val="28"/>
          <w:szCs w:val="28"/>
        </w:rPr>
        <w:t xml:space="preserve"> </w:t>
      </w:r>
    </w:p>
    <w:p w:rsidR="00B259EB" w:rsidRDefault="00C363E3" w:rsidP="00B259EB">
      <w:pPr>
        <w:pStyle w:val="af6"/>
        <w:shd w:val="clear" w:color="auto" w:fill="FFFFFF"/>
        <w:spacing w:before="0" w:after="0" w:line="360" w:lineRule="auto"/>
        <w:jc w:val="right"/>
        <w:rPr>
          <w:sz w:val="28"/>
          <w:szCs w:val="28"/>
        </w:rPr>
      </w:pPr>
      <w:r w:rsidRPr="002421C8">
        <w:rPr>
          <w:sz w:val="28"/>
          <w:szCs w:val="28"/>
        </w:rPr>
        <w:t>Таблица 1</w:t>
      </w:r>
    </w:p>
    <w:p w:rsidR="00C95094" w:rsidRPr="002421C8" w:rsidRDefault="00C363E3" w:rsidP="00B259EB">
      <w:pPr>
        <w:pStyle w:val="af6"/>
        <w:shd w:val="clear" w:color="auto" w:fill="FFFFFF"/>
        <w:spacing w:before="0" w:after="0" w:line="360" w:lineRule="auto"/>
        <w:jc w:val="right"/>
        <w:rPr>
          <w:b/>
          <w:sz w:val="28"/>
          <w:szCs w:val="28"/>
        </w:rPr>
      </w:pPr>
      <w:r w:rsidRPr="002421C8">
        <w:rPr>
          <w:b/>
          <w:sz w:val="28"/>
          <w:szCs w:val="28"/>
        </w:rPr>
        <w:t xml:space="preserve">Система оценки качества вод по </w:t>
      </w:r>
      <w:proofErr w:type="spellStart"/>
      <w:r w:rsidRPr="002421C8">
        <w:rPr>
          <w:b/>
          <w:sz w:val="28"/>
          <w:szCs w:val="28"/>
        </w:rPr>
        <w:t>сапробным</w:t>
      </w:r>
      <w:proofErr w:type="spellEnd"/>
      <w:r w:rsidRPr="002421C8">
        <w:rPr>
          <w:b/>
          <w:sz w:val="28"/>
          <w:szCs w:val="28"/>
        </w:rPr>
        <w:t xml:space="preserve"> показателям</w:t>
      </w:r>
    </w:p>
    <w:tbl>
      <w:tblPr>
        <w:tblStyle w:val="afc"/>
        <w:tblW w:w="9072" w:type="dxa"/>
        <w:tblInd w:w="186" w:type="dxa"/>
        <w:tblLook w:val="04A0" w:firstRow="1" w:lastRow="0" w:firstColumn="1" w:lastColumn="0" w:noHBand="0" w:noVBand="1"/>
      </w:tblPr>
      <w:tblGrid>
        <w:gridCol w:w="3115"/>
        <w:gridCol w:w="2002"/>
        <w:gridCol w:w="1733"/>
        <w:gridCol w:w="2222"/>
      </w:tblGrid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сапробности</w:t>
            </w:r>
            <w:proofErr w:type="spellEnd"/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индекса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Класс чистоты</w:t>
            </w:r>
          </w:p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</w:tr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Ксеносапробная</w:t>
            </w:r>
            <w:proofErr w:type="spellEnd"/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0-0,50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Олигосапробная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0,51-1,50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Бетамезосапробная</w:t>
            </w:r>
            <w:proofErr w:type="spellEnd"/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1,51-2,50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Альфамезосапробная</w:t>
            </w:r>
            <w:proofErr w:type="spellEnd"/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2,51-3,50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95094" w:rsidRPr="002421C8" w:rsidTr="0059143A"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Полисапробная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3,51-4,50</w:t>
            </w:r>
          </w:p>
        </w:tc>
        <w:tc>
          <w:tcPr>
            <w:tcW w:w="0" w:type="auto"/>
          </w:tcPr>
          <w:p w:rsidR="00C95094" w:rsidRPr="002421C8" w:rsidRDefault="00C363E3" w:rsidP="0059143A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:rsidR="00C95094" w:rsidRPr="002421C8" w:rsidRDefault="00C363E3" w:rsidP="00B259EB">
      <w:pPr>
        <w:shd w:val="clear" w:color="auto" w:fill="FFFFFF"/>
        <w:spacing w:before="375" w:after="4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9EB">
        <w:rPr>
          <w:rFonts w:ascii="Times New Roman" w:hAnsi="Times New Roman" w:cs="Times New Roman"/>
          <w:b/>
          <w:sz w:val="28"/>
          <w:szCs w:val="28"/>
        </w:rPr>
        <w:t>I класс</w:t>
      </w:r>
      <w:r w:rsidRPr="002421C8">
        <w:rPr>
          <w:rFonts w:ascii="Times New Roman" w:hAnsi="Times New Roman" w:cs="Times New Roman"/>
          <w:sz w:val="28"/>
          <w:szCs w:val="28"/>
        </w:rPr>
        <w:t xml:space="preserve"> – очень чистые воды, в которых преобладают виды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ксеносапробионты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(c);</w:t>
      </w:r>
      <w:r w:rsidR="00B259EB">
        <w:rPr>
          <w:rFonts w:ascii="Times New Roman" w:hAnsi="Times New Roman" w:cs="Times New Roman"/>
          <w:sz w:val="28"/>
          <w:szCs w:val="28"/>
        </w:rPr>
        <w:t xml:space="preserve"> </w:t>
      </w:r>
      <w:r w:rsidRPr="00B259EB">
        <w:rPr>
          <w:rFonts w:ascii="Times New Roman" w:hAnsi="Times New Roman" w:cs="Times New Roman"/>
          <w:b/>
          <w:sz w:val="28"/>
          <w:szCs w:val="28"/>
        </w:rPr>
        <w:t>II класс</w:t>
      </w:r>
      <w:r w:rsidRPr="002421C8">
        <w:rPr>
          <w:rFonts w:ascii="Times New Roman" w:hAnsi="Times New Roman" w:cs="Times New Roman"/>
          <w:sz w:val="28"/>
          <w:szCs w:val="28"/>
        </w:rPr>
        <w:t xml:space="preserve"> – практически чистые воды, в которых преобладают виды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ксено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олигосапробионты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(o), редко могут встречаться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бетамезосапробионты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>;</w:t>
      </w:r>
      <w:r w:rsidR="00B259EB">
        <w:rPr>
          <w:rFonts w:ascii="Times New Roman" w:hAnsi="Times New Roman" w:cs="Times New Roman"/>
          <w:sz w:val="28"/>
          <w:szCs w:val="28"/>
        </w:rPr>
        <w:t xml:space="preserve"> </w:t>
      </w:r>
      <w:r w:rsidRPr="00B259EB">
        <w:rPr>
          <w:rFonts w:ascii="Times New Roman" w:hAnsi="Times New Roman" w:cs="Times New Roman"/>
          <w:b/>
          <w:sz w:val="28"/>
          <w:szCs w:val="28"/>
        </w:rPr>
        <w:t>III класс</w:t>
      </w:r>
      <w:r w:rsidRPr="002421C8">
        <w:rPr>
          <w:rFonts w:ascii="Times New Roman" w:hAnsi="Times New Roman" w:cs="Times New Roman"/>
          <w:sz w:val="28"/>
          <w:szCs w:val="28"/>
        </w:rPr>
        <w:t xml:space="preserve"> – слабо загрязненные воды, в которых преобладают виды, активно вегетирующие при слабой степени органического загрязнения, доминируют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бетамезосапробионты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(b), но могут встречаться также олиго - и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альфамезоспробионты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59EB">
        <w:rPr>
          <w:rFonts w:ascii="Times New Roman" w:hAnsi="Times New Roman" w:cs="Times New Roman"/>
          <w:sz w:val="28"/>
          <w:szCs w:val="28"/>
        </w:rPr>
        <w:t xml:space="preserve"> </w:t>
      </w:r>
      <w:r w:rsidRPr="00B259EB">
        <w:rPr>
          <w:rFonts w:ascii="Times New Roman" w:hAnsi="Times New Roman" w:cs="Times New Roman"/>
          <w:b/>
          <w:sz w:val="28"/>
          <w:szCs w:val="28"/>
        </w:rPr>
        <w:t>IV класс</w:t>
      </w:r>
      <w:r w:rsidRPr="002421C8">
        <w:rPr>
          <w:rFonts w:ascii="Times New Roman" w:hAnsi="Times New Roman" w:cs="Times New Roman"/>
          <w:sz w:val="28"/>
          <w:szCs w:val="28"/>
        </w:rPr>
        <w:t xml:space="preserve"> – сильно загрязненные воды. Здесь преобладают организмы, обладающие способностью выдерживать значительную степень органического загрязнения -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альфамезосапробионты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(a). Могут встречаться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бетамезо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полисапробионты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>;</w:t>
      </w:r>
      <w:r w:rsidR="00B259EB">
        <w:rPr>
          <w:rFonts w:ascii="Times New Roman" w:hAnsi="Times New Roman" w:cs="Times New Roman"/>
          <w:sz w:val="28"/>
          <w:szCs w:val="28"/>
        </w:rPr>
        <w:t xml:space="preserve"> </w:t>
      </w:r>
      <w:r w:rsidRPr="00B259EB">
        <w:rPr>
          <w:rFonts w:ascii="Times New Roman" w:hAnsi="Times New Roman" w:cs="Times New Roman"/>
          <w:b/>
          <w:sz w:val="28"/>
          <w:szCs w:val="28"/>
        </w:rPr>
        <w:t>V</w:t>
      </w:r>
      <w:r w:rsidR="005304F5" w:rsidRPr="00B259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421C8">
        <w:rPr>
          <w:rFonts w:ascii="Times New Roman" w:hAnsi="Times New Roman" w:cs="Times New Roman"/>
          <w:sz w:val="28"/>
          <w:szCs w:val="28"/>
        </w:rPr>
        <w:t xml:space="preserve"> – грязные или сточные воды. Преобладают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полисапробионты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(r) - организмы, способные </w:t>
      </w:r>
      <w:proofErr w:type="spellStart"/>
      <w:r w:rsidRPr="002421C8">
        <w:rPr>
          <w:rFonts w:ascii="Times New Roman" w:hAnsi="Times New Roman" w:cs="Times New Roman"/>
          <w:sz w:val="28"/>
          <w:szCs w:val="28"/>
        </w:rPr>
        <w:t>вегетировать</w:t>
      </w:r>
      <w:proofErr w:type="spellEnd"/>
      <w:r w:rsidRPr="002421C8">
        <w:rPr>
          <w:rFonts w:ascii="Times New Roman" w:hAnsi="Times New Roman" w:cs="Times New Roman"/>
          <w:sz w:val="28"/>
          <w:szCs w:val="28"/>
        </w:rPr>
        <w:t xml:space="preserve"> в сточных водах, реже могут в</w:t>
      </w:r>
      <w:r w:rsidR="00215577" w:rsidRPr="002421C8">
        <w:rPr>
          <w:rFonts w:ascii="Times New Roman" w:hAnsi="Times New Roman" w:cs="Times New Roman"/>
          <w:sz w:val="28"/>
          <w:szCs w:val="28"/>
        </w:rPr>
        <w:t xml:space="preserve">стречаться </w:t>
      </w:r>
      <w:proofErr w:type="spellStart"/>
      <w:r w:rsidR="00215577" w:rsidRPr="002421C8">
        <w:rPr>
          <w:rFonts w:ascii="Times New Roman" w:hAnsi="Times New Roman" w:cs="Times New Roman"/>
          <w:sz w:val="28"/>
          <w:szCs w:val="28"/>
        </w:rPr>
        <w:t>альфамезосапробионты</w:t>
      </w:r>
      <w:proofErr w:type="spellEnd"/>
      <w:r w:rsidR="00215577" w:rsidRPr="002421C8">
        <w:rPr>
          <w:rFonts w:ascii="Times New Roman" w:hAnsi="Times New Roman" w:cs="Times New Roman"/>
          <w:sz w:val="28"/>
          <w:szCs w:val="28"/>
        </w:rPr>
        <w:t>.</w:t>
      </w:r>
    </w:p>
    <w:p w:rsidR="003245E4" w:rsidRPr="002421C8" w:rsidRDefault="003245E4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45E4" w:rsidRPr="002421C8" w:rsidSect="003B628E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299"/>
        </w:sectPr>
      </w:pPr>
    </w:p>
    <w:p w:rsidR="00C95094" w:rsidRPr="002421C8" w:rsidRDefault="007B3A09" w:rsidP="0059143A">
      <w:pPr>
        <w:pStyle w:val="af2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lastRenderedPageBreak/>
        <w:t>МЕТОДИКА  И МАТЕРИАЛЫ  ИССЛЕДОВАНИЯ</w:t>
      </w:r>
    </w:p>
    <w:p w:rsidR="00C95094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Работы проводились с 6 </w:t>
      </w:r>
      <w:r w:rsidR="004B6529" w:rsidRPr="002421C8">
        <w:rPr>
          <w:rFonts w:ascii="Times New Roman" w:hAnsi="Times New Roman" w:cs="Times New Roman"/>
          <w:sz w:val="28"/>
          <w:szCs w:val="28"/>
        </w:rPr>
        <w:t xml:space="preserve">по </w:t>
      </w:r>
      <w:r w:rsidR="00C363E3" w:rsidRPr="002421C8">
        <w:rPr>
          <w:rFonts w:ascii="Times New Roman" w:hAnsi="Times New Roman" w:cs="Times New Roman"/>
          <w:sz w:val="28"/>
          <w:szCs w:val="28"/>
        </w:rPr>
        <w:t>13 августа</w:t>
      </w:r>
      <w:r w:rsidR="00D42E8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 в 2 этапа: полевые выходы и камеральные работы.</w:t>
      </w:r>
    </w:p>
    <w:p w:rsidR="0000223D" w:rsidRPr="002421C8" w:rsidRDefault="0000223D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Отборы проб производили в местах с наибольшей антропогенной нагрузкой, описание точек сбора вносили в полевой дневник. Предварительное обследование делали только на основании визуального наблюдения.</w:t>
      </w:r>
    </w:p>
    <w:p w:rsidR="00C9509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Скопления водорослей на поверхности воды собирали в емкости, 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перифитонные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водоросли отбирали вместе с субстратом.</w:t>
      </w:r>
    </w:p>
    <w:p w:rsidR="00C95094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577" w:rsidRPr="002421C8">
        <w:rPr>
          <w:rFonts w:ascii="Times New Roman" w:hAnsi="Times New Roman" w:cs="Times New Roman"/>
          <w:sz w:val="28"/>
          <w:szCs w:val="28"/>
        </w:rPr>
        <w:t>Каждую пробу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просматривали в бинокулярный микроскоп (</w:t>
      </w:r>
      <w:r w:rsidR="00C363E3" w:rsidRPr="002421C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Х </w:t>
      </w:r>
      <w:r w:rsidR="00040346" w:rsidRPr="007C09D3">
        <w:rPr>
          <w:rFonts w:ascii="Times New Roman" w:hAnsi="Times New Roman" w:cs="Times New Roman"/>
          <w:sz w:val="28"/>
          <w:szCs w:val="28"/>
        </w:rPr>
        <w:t>2</w:t>
      </w:r>
      <w:r w:rsidR="00C363E3" w:rsidRPr="002421C8">
        <w:rPr>
          <w:rFonts w:ascii="Times New Roman" w:hAnsi="Times New Roman" w:cs="Times New Roman"/>
          <w:sz w:val="28"/>
          <w:szCs w:val="28"/>
        </w:rPr>
        <w:t>00).</w:t>
      </w:r>
      <w:proofErr w:type="gram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С помощью полевого определителя, источников в интернете и электронных справочников определяли виды, делали зарисовки и фотографировали.</w:t>
      </w:r>
    </w:p>
    <w:p w:rsidR="0000223D" w:rsidRPr="002421C8" w:rsidRDefault="0000223D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467269">
        <w:rPr>
          <w:rFonts w:ascii="Times New Roman" w:hAnsi="Times New Roman" w:cs="Times New Roman"/>
          <w:sz w:val="28"/>
          <w:szCs w:val="28"/>
        </w:rPr>
        <w:t xml:space="preserve">как у нас </w:t>
      </w:r>
      <w:r>
        <w:rPr>
          <w:rFonts w:ascii="Times New Roman" w:hAnsi="Times New Roman" w:cs="Times New Roman"/>
          <w:sz w:val="28"/>
          <w:szCs w:val="28"/>
        </w:rPr>
        <w:t>отсутствовал</w:t>
      </w:r>
      <w:r w:rsidR="00467269">
        <w:rPr>
          <w:rFonts w:ascii="Times New Roman" w:hAnsi="Times New Roman" w:cs="Times New Roman"/>
          <w:sz w:val="28"/>
          <w:szCs w:val="28"/>
        </w:rPr>
        <w:t>а планктонная сеть, то водоросли получалось брать с 2 местообитаний: с поверхности донных предметов: водные растения, ветки и т.д. (перифитон) и со дна водоема (бентос)</w:t>
      </w:r>
    </w:p>
    <w:p w:rsidR="00215577" w:rsidRPr="002421C8" w:rsidRDefault="0059143A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577" w:rsidRPr="002421C8">
        <w:rPr>
          <w:rFonts w:ascii="Times New Roman" w:hAnsi="Times New Roman" w:cs="Times New Roman"/>
          <w:sz w:val="28"/>
          <w:szCs w:val="28"/>
        </w:rPr>
        <w:t xml:space="preserve">Частота встречаемости вида в пробе (h) учитывается по </w:t>
      </w:r>
      <w:r w:rsidR="00336449">
        <w:rPr>
          <w:rFonts w:ascii="Times New Roman" w:hAnsi="Times New Roman" w:cs="Times New Roman"/>
          <w:sz w:val="28"/>
          <w:szCs w:val="28"/>
        </w:rPr>
        <w:t>6</w:t>
      </w:r>
      <w:r w:rsidR="00516CE4">
        <w:rPr>
          <w:rFonts w:ascii="Times New Roman" w:hAnsi="Times New Roman" w:cs="Times New Roman"/>
          <w:sz w:val="28"/>
          <w:szCs w:val="28"/>
        </w:rPr>
        <w:t xml:space="preserve">-ти балльной </w:t>
      </w:r>
      <w:r w:rsidR="00336449">
        <w:rPr>
          <w:rFonts w:ascii="Times New Roman" w:hAnsi="Times New Roman" w:cs="Times New Roman"/>
          <w:sz w:val="28"/>
          <w:szCs w:val="28"/>
        </w:rPr>
        <w:t xml:space="preserve"> </w:t>
      </w:r>
      <w:r w:rsidR="00215577" w:rsidRPr="002421C8">
        <w:rPr>
          <w:rFonts w:ascii="Times New Roman" w:hAnsi="Times New Roman" w:cs="Times New Roman"/>
          <w:sz w:val="28"/>
          <w:szCs w:val="28"/>
        </w:rPr>
        <w:t xml:space="preserve"> шкале: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единично (1) - 1-5 экз. в препарате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редко (2) - 10-15 экз. в препарате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нередко (3) - 25-30 экз. в препарате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часто (4) - по 1 экз. в каждом ряду покровного стекла при увеличении около 10 раз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очень часто (5) - несколько экз. при тех же условиях</w:t>
      </w:r>
    </w:p>
    <w:p w:rsidR="00215577" w:rsidRPr="002421C8" w:rsidRDefault="00215577" w:rsidP="0059143A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масса (6) - несколько экз. в каждом поле зрения при тех же условиях.</w:t>
      </w:r>
    </w:p>
    <w:p w:rsidR="00C9509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>Список определителей</w:t>
      </w:r>
      <w:r w:rsidR="003245E4" w:rsidRPr="002421C8">
        <w:rPr>
          <w:rFonts w:ascii="Times New Roman" w:hAnsi="Times New Roman" w:cs="Times New Roman"/>
          <w:sz w:val="28"/>
          <w:szCs w:val="28"/>
        </w:rPr>
        <w:t xml:space="preserve"> приведен в списке литературы.</w:t>
      </w:r>
    </w:p>
    <w:p w:rsidR="003245E4" w:rsidRPr="002421C8" w:rsidRDefault="0059143A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45E4" w:rsidRPr="002421C8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>Некоторые водоросли-</w:t>
      </w:r>
      <w:proofErr w:type="spellStart"/>
      <w:r w:rsidR="00C363E3" w:rsidRPr="002421C8">
        <w:rPr>
          <w:rFonts w:ascii="Times New Roman" w:hAnsi="Times New Roman" w:cs="Times New Roman"/>
          <w:sz w:val="28"/>
          <w:szCs w:val="28"/>
        </w:rPr>
        <w:t>макрофиты</w:t>
      </w:r>
      <w:proofErr w:type="spellEnd"/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засушили, сделав гербарий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3E3" w:rsidRPr="002421C8">
        <w:rPr>
          <w:rFonts w:ascii="Times New Roman" w:hAnsi="Times New Roman" w:cs="Times New Roman"/>
          <w:sz w:val="28"/>
          <w:szCs w:val="28"/>
        </w:rPr>
        <w:t>Также сделали атлас с фотографиями для определения</w:t>
      </w:r>
      <w:r w:rsidR="00F77C9D" w:rsidRPr="002421C8">
        <w:rPr>
          <w:rFonts w:ascii="Times New Roman" w:hAnsi="Times New Roman" w:cs="Times New Roman"/>
          <w:sz w:val="28"/>
          <w:szCs w:val="28"/>
        </w:rPr>
        <w:t xml:space="preserve"> водорослей.</w:t>
      </w:r>
    </w:p>
    <w:p w:rsidR="00C95094" w:rsidRPr="0059143A" w:rsidRDefault="007B3A09" w:rsidP="0059143A">
      <w:pPr>
        <w:pStyle w:val="af2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 И ОБСУЖДЕНИЕ</w:t>
      </w:r>
    </w:p>
    <w:p w:rsidR="00C95094" w:rsidRDefault="00206BA7" w:rsidP="000403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143A">
        <w:rPr>
          <w:rFonts w:ascii="Times New Roman" w:hAnsi="Times New Roman" w:cs="Times New Roman"/>
          <w:b/>
          <w:sz w:val="28"/>
          <w:szCs w:val="28"/>
        </w:rPr>
        <w:t>3</w:t>
      </w:r>
      <w:r w:rsidR="003245E4" w:rsidRPr="0059143A">
        <w:rPr>
          <w:rFonts w:ascii="Times New Roman" w:hAnsi="Times New Roman" w:cs="Times New Roman"/>
          <w:b/>
          <w:sz w:val="28"/>
          <w:szCs w:val="28"/>
        </w:rPr>
        <w:t>.1</w:t>
      </w:r>
      <w:r w:rsidRPr="0059143A">
        <w:rPr>
          <w:rFonts w:ascii="Times New Roman" w:hAnsi="Times New Roman" w:cs="Times New Roman"/>
          <w:b/>
          <w:sz w:val="28"/>
          <w:szCs w:val="28"/>
        </w:rPr>
        <w:t>.</w:t>
      </w:r>
      <w:r w:rsidR="003245E4" w:rsidRPr="00591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E3" w:rsidRPr="0059143A">
        <w:rPr>
          <w:rFonts w:ascii="Times New Roman" w:hAnsi="Times New Roman" w:cs="Times New Roman"/>
          <w:b/>
          <w:sz w:val="28"/>
          <w:szCs w:val="28"/>
        </w:rPr>
        <w:t>Описание районов забора проб и видовой состав</w:t>
      </w:r>
    </w:p>
    <w:p w:rsidR="00336449" w:rsidRPr="00336449" w:rsidRDefault="00336449" w:rsidP="00040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449">
        <w:rPr>
          <w:rFonts w:ascii="Times New Roman" w:hAnsi="Times New Roman" w:cs="Times New Roman"/>
          <w:sz w:val="28"/>
          <w:szCs w:val="28"/>
        </w:rPr>
        <w:t xml:space="preserve">Таблицы с индексами </w:t>
      </w:r>
      <w:proofErr w:type="spellStart"/>
      <w:r w:rsidRP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336449">
        <w:rPr>
          <w:rFonts w:ascii="Times New Roman" w:hAnsi="Times New Roman" w:cs="Times New Roman"/>
          <w:sz w:val="28"/>
          <w:szCs w:val="28"/>
        </w:rPr>
        <w:t xml:space="preserve"> водорослей представлены в приложении 2.</w:t>
      </w:r>
    </w:p>
    <w:p w:rsidR="00C95094" w:rsidRPr="00306B6F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Про</w:t>
      </w:r>
      <w:r w:rsidR="00F77C9D" w:rsidRPr="002421C8">
        <w:rPr>
          <w:rFonts w:ascii="Times New Roman" w:hAnsi="Times New Roman" w:cs="Times New Roman"/>
          <w:b/>
          <w:sz w:val="28"/>
          <w:szCs w:val="28"/>
        </w:rPr>
        <w:t xml:space="preserve">ба №1 р. </w:t>
      </w:r>
      <w:proofErr w:type="spellStart"/>
      <w:r w:rsidR="00F77C9D" w:rsidRPr="002421C8">
        <w:rPr>
          <w:rFonts w:ascii="Times New Roman" w:hAnsi="Times New Roman" w:cs="Times New Roman"/>
          <w:b/>
          <w:sz w:val="28"/>
          <w:szCs w:val="28"/>
        </w:rPr>
        <w:t>Шестипалиха</w:t>
      </w:r>
      <w:proofErr w:type="spellEnd"/>
      <w:r w:rsidR="00306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6B6F" w:rsidRPr="00306B6F">
        <w:rPr>
          <w:rFonts w:ascii="Times New Roman" w:hAnsi="Times New Roman" w:cs="Times New Roman"/>
          <w:sz w:val="28"/>
          <w:szCs w:val="28"/>
        </w:rPr>
        <w:t>Горная речка.</w:t>
      </w:r>
      <w:r w:rsidR="0030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C6" w:rsidRPr="00306B6F">
        <w:rPr>
          <w:rFonts w:ascii="Times New Roman" w:hAnsi="Times New Roman" w:cs="Times New Roman"/>
          <w:sz w:val="28"/>
          <w:szCs w:val="28"/>
        </w:rPr>
        <w:t xml:space="preserve">Сильное течение, цвет </w:t>
      </w:r>
      <w:r w:rsidR="00306B6F" w:rsidRPr="00306B6F">
        <w:rPr>
          <w:rFonts w:ascii="Times New Roman" w:hAnsi="Times New Roman" w:cs="Times New Roman"/>
          <w:sz w:val="28"/>
          <w:szCs w:val="28"/>
        </w:rPr>
        <w:t>прозрачный, запах</w:t>
      </w:r>
      <w:r w:rsidR="004175C6" w:rsidRPr="00306B6F">
        <w:rPr>
          <w:rFonts w:ascii="Times New Roman" w:hAnsi="Times New Roman" w:cs="Times New Roman"/>
          <w:sz w:val="28"/>
          <w:szCs w:val="28"/>
        </w:rPr>
        <w:t xml:space="preserve"> отсутствует, протекает под федерал</w:t>
      </w:r>
      <w:r w:rsidR="00306B6F" w:rsidRPr="00306B6F">
        <w:rPr>
          <w:rFonts w:ascii="Times New Roman" w:hAnsi="Times New Roman" w:cs="Times New Roman"/>
          <w:sz w:val="28"/>
          <w:szCs w:val="28"/>
        </w:rPr>
        <w:t>ьной трассой №55 и ж\д мостом. Дно каменистое, берег каменистый. Ширина реки – 2,3 м. Наблюдаемая максимальная глубина – 25 см. Налет обрастания – коричневато-зеленый.</w:t>
      </w:r>
      <w:r w:rsidR="00336449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– 1,79.</w:t>
      </w:r>
    </w:p>
    <w:p w:rsidR="00C95094" w:rsidRPr="00306B6F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Проба №2 р. Осиновка</w:t>
      </w:r>
      <w:r w:rsidR="00306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6B6F">
        <w:rPr>
          <w:rFonts w:ascii="Times New Roman" w:hAnsi="Times New Roman" w:cs="Times New Roman"/>
          <w:sz w:val="28"/>
          <w:szCs w:val="28"/>
        </w:rPr>
        <w:t xml:space="preserve"> Горная река, Течение сильное, но есть заводи с достаточно медленным течением и малой глубиной. Глубина максимальная – 45 см, ширина – до 10-12 м., протекает под федеральной трассой М55 и ж\д мостом, в непосредственной близости свалки ТБО, нередко моют машины на берегу. Налет обрастания - коричнево-зеленый, темно-зеленый.</w:t>
      </w:r>
      <w:r w:rsidR="00336449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– 1,57</w:t>
      </w:r>
    </w:p>
    <w:p w:rsidR="00C95094" w:rsidRPr="00306B6F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 xml:space="preserve">Проба №3 оз. Байкал. </w:t>
      </w:r>
      <w:r w:rsidRPr="00306B6F">
        <w:rPr>
          <w:rFonts w:ascii="Times New Roman" w:hAnsi="Times New Roman" w:cs="Times New Roman"/>
          <w:sz w:val="28"/>
          <w:szCs w:val="28"/>
        </w:rPr>
        <w:t>Прибрежная часть</w:t>
      </w:r>
      <w:r w:rsidR="00306B6F" w:rsidRPr="00306B6F">
        <w:rPr>
          <w:rFonts w:ascii="Times New Roman" w:hAnsi="Times New Roman" w:cs="Times New Roman"/>
          <w:sz w:val="28"/>
          <w:szCs w:val="28"/>
        </w:rPr>
        <w:t>. Пробы брали до глубины 50 см.</w:t>
      </w:r>
      <w:r w:rsidR="00306B6F">
        <w:rPr>
          <w:rFonts w:ascii="Times New Roman" w:hAnsi="Times New Roman" w:cs="Times New Roman"/>
          <w:sz w:val="28"/>
          <w:szCs w:val="28"/>
        </w:rPr>
        <w:t xml:space="preserve"> Яркая зеленая окраска обрастаний. Берег и дно крупнокаменистые. Антропогенная нагрузка присутствует – место нравится туристам, местно</w:t>
      </w:r>
      <w:r w:rsidR="00E83905">
        <w:rPr>
          <w:rFonts w:ascii="Times New Roman" w:hAnsi="Times New Roman" w:cs="Times New Roman"/>
          <w:sz w:val="28"/>
          <w:szCs w:val="28"/>
        </w:rPr>
        <w:t>му</w:t>
      </w:r>
      <w:r w:rsidR="00306B6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83905">
        <w:rPr>
          <w:rFonts w:ascii="Times New Roman" w:hAnsi="Times New Roman" w:cs="Times New Roman"/>
          <w:sz w:val="28"/>
          <w:szCs w:val="28"/>
        </w:rPr>
        <w:t>ю</w:t>
      </w:r>
      <w:r w:rsidR="00306B6F">
        <w:rPr>
          <w:rFonts w:ascii="Times New Roman" w:hAnsi="Times New Roman" w:cs="Times New Roman"/>
          <w:sz w:val="28"/>
          <w:szCs w:val="28"/>
        </w:rPr>
        <w:t xml:space="preserve">. </w:t>
      </w:r>
      <w:r w:rsidR="00E83905">
        <w:rPr>
          <w:rFonts w:ascii="Times New Roman" w:hAnsi="Times New Roman" w:cs="Times New Roman"/>
          <w:sz w:val="28"/>
          <w:szCs w:val="28"/>
        </w:rPr>
        <w:t>Виден мусор (пластиковая тара). Из-за недавно прошедших сильных дождей уровень поднялся, поэтому основные обрастания камней на большой глубине.</w:t>
      </w:r>
      <w:r w:rsidR="00336449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– 1,33.</w:t>
      </w:r>
    </w:p>
    <w:p w:rsidR="00C95094" w:rsidRPr="00E83905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Проба №4 Временные водоемы (лужи)</w:t>
      </w:r>
      <w:r w:rsidR="00E839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905">
        <w:rPr>
          <w:rFonts w:ascii="Times New Roman" w:hAnsi="Times New Roman" w:cs="Times New Roman"/>
          <w:sz w:val="28"/>
          <w:szCs w:val="28"/>
        </w:rPr>
        <w:t xml:space="preserve">Старый Московский Тракт, между </w:t>
      </w:r>
      <w:proofErr w:type="spellStart"/>
      <w:r w:rsidR="00E8390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E83905">
        <w:rPr>
          <w:rFonts w:ascii="Times New Roman" w:hAnsi="Times New Roman" w:cs="Times New Roman"/>
          <w:sz w:val="28"/>
          <w:szCs w:val="28"/>
        </w:rPr>
        <w:t xml:space="preserve">. Осиновка и </w:t>
      </w:r>
      <w:proofErr w:type="spellStart"/>
      <w:r w:rsidR="00E83905">
        <w:rPr>
          <w:rFonts w:ascii="Times New Roman" w:hAnsi="Times New Roman" w:cs="Times New Roman"/>
          <w:sz w:val="28"/>
          <w:szCs w:val="28"/>
        </w:rPr>
        <w:t>Шестипалиха</w:t>
      </w:r>
      <w:proofErr w:type="spellEnd"/>
      <w:r w:rsidR="00E83905">
        <w:rPr>
          <w:rFonts w:ascii="Times New Roman" w:hAnsi="Times New Roman" w:cs="Times New Roman"/>
          <w:sz w:val="28"/>
          <w:szCs w:val="28"/>
        </w:rPr>
        <w:t>. Достаточно крупные временные водоемы на дороге. Обрастание дна – серо-зеленое. Периодически проезжает транспорт. Хорошо прогреваются в солнечные дни, максимальная глубина до 12 см.</w:t>
      </w:r>
      <w:r w:rsidR="00336449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 - 2. </w:t>
      </w:r>
    </w:p>
    <w:p w:rsidR="00C95094" w:rsidRPr="00E83905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lastRenderedPageBreak/>
        <w:t>Проба №</w:t>
      </w:r>
      <w:r w:rsidR="00D73F92" w:rsidRPr="002421C8">
        <w:rPr>
          <w:rFonts w:ascii="Times New Roman" w:hAnsi="Times New Roman" w:cs="Times New Roman"/>
          <w:b/>
          <w:sz w:val="28"/>
          <w:szCs w:val="28"/>
        </w:rPr>
        <w:t>5</w:t>
      </w:r>
      <w:r w:rsidR="00E83905">
        <w:rPr>
          <w:rFonts w:ascii="Times New Roman" w:hAnsi="Times New Roman" w:cs="Times New Roman"/>
          <w:b/>
          <w:sz w:val="28"/>
          <w:szCs w:val="28"/>
        </w:rPr>
        <w:t xml:space="preserve"> р. «Дружный». </w:t>
      </w:r>
      <w:r w:rsidRPr="0024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905" w:rsidRPr="00E83905">
        <w:rPr>
          <w:rFonts w:ascii="Times New Roman" w:hAnsi="Times New Roman" w:cs="Times New Roman"/>
          <w:sz w:val="28"/>
          <w:szCs w:val="28"/>
        </w:rPr>
        <w:t>В</w:t>
      </w:r>
      <w:r w:rsidRPr="00E83905">
        <w:rPr>
          <w:rFonts w:ascii="Times New Roman" w:hAnsi="Times New Roman" w:cs="Times New Roman"/>
          <w:sz w:val="28"/>
          <w:szCs w:val="28"/>
        </w:rPr>
        <w:t>ременный водоток</w:t>
      </w:r>
      <w:r w:rsidR="00E83905">
        <w:rPr>
          <w:rFonts w:ascii="Times New Roman" w:hAnsi="Times New Roman" w:cs="Times New Roman"/>
          <w:sz w:val="28"/>
          <w:szCs w:val="28"/>
        </w:rPr>
        <w:t>, образуется после продолжительных дождей</w:t>
      </w:r>
      <w:r w:rsidRPr="00E83905">
        <w:rPr>
          <w:rFonts w:ascii="Times New Roman" w:hAnsi="Times New Roman" w:cs="Times New Roman"/>
          <w:sz w:val="28"/>
          <w:szCs w:val="28"/>
        </w:rPr>
        <w:t xml:space="preserve">, </w:t>
      </w:r>
      <w:r w:rsidR="00E83905">
        <w:rPr>
          <w:rFonts w:ascii="Times New Roman" w:hAnsi="Times New Roman" w:cs="Times New Roman"/>
          <w:sz w:val="28"/>
          <w:szCs w:val="28"/>
        </w:rPr>
        <w:t>исток – небольшое низинное осоковое болото.  Берег мелко каменистый</w:t>
      </w:r>
      <w:r w:rsidR="00F23F30">
        <w:rPr>
          <w:rFonts w:ascii="Times New Roman" w:hAnsi="Times New Roman" w:cs="Times New Roman"/>
          <w:sz w:val="28"/>
          <w:szCs w:val="28"/>
        </w:rPr>
        <w:t>, заросший высшими сосудистыми растениями, мхом</w:t>
      </w:r>
      <w:r w:rsidR="00E83905">
        <w:rPr>
          <w:rFonts w:ascii="Times New Roman" w:hAnsi="Times New Roman" w:cs="Times New Roman"/>
          <w:sz w:val="28"/>
          <w:szCs w:val="28"/>
        </w:rPr>
        <w:t>, дно мелко каменистое, максимальная ширина на момент наблюдения – 45 см, глубина до 10 см. О</w:t>
      </w:r>
      <w:r w:rsidRPr="00E83905">
        <w:rPr>
          <w:rFonts w:ascii="Times New Roman" w:hAnsi="Times New Roman" w:cs="Times New Roman"/>
          <w:sz w:val="28"/>
          <w:szCs w:val="28"/>
        </w:rPr>
        <w:t>брастания камней</w:t>
      </w:r>
      <w:r w:rsidR="00E83905">
        <w:rPr>
          <w:rFonts w:ascii="Times New Roman" w:hAnsi="Times New Roman" w:cs="Times New Roman"/>
          <w:sz w:val="28"/>
          <w:szCs w:val="28"/>
        </w:rPr>
        <w:t xml:space="preserve"> коричневато-зеленого цвета, вода прозрачная, запаха нет. </w:t>
      </w:r>
      <w:r w:rsidR="00336449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– 1,18</w:t>
      </w:r>
    </w:p>
    <w:p w:rsidR="00C95094" w:rsidRPr="00E83905" w:rsidRDefault="00C363E3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b/>
          <w:sz w:val="28"/>
          <w:szCs w:val="28"/>
        </w:rPr>
        <w:t>Проба №</w:t>
      </w:r>
      <w:r w:rsidR="00D73F92" w:rsidRPr="002421C8">
        <w:rPr>
          <w:rFonts w:ascii="Times New Roman" w:hAnsi="Times New Roman" w:cs="Times New Roman"/>
          <w:b/>
          <w:sz w:val="28"/>
          <w:szCs w:val="28"/>
        </w:rPr>
        <w:t>6</w:t>
      </w:r>
      <w:r w:rsidRPr="002421C8">
        <w:rPr>
          <w:rFonts w:ascii="Times New Roman" w:hAnsi="Times New Roman" w:cs="Times New Roman"/>
          <w:b/>
          <w:sz w:val="28"/>
          <w:szCs w:val="28"/>
        </w:rPr>
        <w:t xml:space="preserve"> р. Осиновка</w:t>
      </w:r>
      <w:r w:rsidR="00E83905">
        <w:rPr>
          <w:rFonts w:ascii="Times New Roman" w:hAnsi="Times New Roman" w:cs="Times New Roman"/>
          <w:b/>
          <w:sz w:val="28"/>
          <w:szCs w:val="28"/>
        </w:rPr>
        <w:t>. С</w:t>
      </w:r>
      <w:r w:rsidRPr="00E83905">
        <w:rPr>
          <w:rFonts w:ascii="Times New Roman" w:hAnsi="Times New Roman" w:cs="Times New Roman"/>
          <w:sz w:val="28"/>
          <w:szCs w:val="28"/>
        </w:rPr>
        <w:t>тарица</w:t>
      </w:r>
      <w:r w:rsidR="00E83905">
        <w:rPr>
          <w:rFonts w:ascii="Times New Roman" w:hAnsi="Times New Roman" w:cs="Times New Roman"/>
          <w:sz w:val="28"/>
          <w:szCs w:val="28"/>
        </w:rPr>
        <w:t xml:space="preserve"> р. Осиновка</w:t>
      </w:r>
      <w:r w:rsidRPr="00E83905">
        <w:rPr>
          <w:rFonts w:ascii="Times New Roman" w:hAnsi="Times New Roman" w:cs="Times New Roman"/>
          <w:sz w:val="28"/>
          <w:szCs w:val="28"/>
        </w:rPr>
        <w:t xml:space="preserve">, слабопроточная </w:t>
      </w:r>
      <w:r w:rsidR="00E83905" w:rsidRPr="00E83905">
        <w:rPr>
          <w:rFonts w:ascii="Times New Roman" w:hAnsi="Times New Roman" w:cs="Times New Roman"/>
          <w:sz w:val="28"/>
          <w:szCs w:val="28"/>
        </w:rPr>
        <w:t>вода, достаточно</w:t>
      </w:r>
      <w:r w:rsidR="00E83905">
        <w:rPr>
          <w:rFonts w:ascii="Times New Roman" w:hAnsi="Times New Roman" w:cs="Times New Roman"/>
          <w:sz w:val="28"/>
          <w:szCs w:val="28"/>
        </w:rPr>
        <w:t xml:space="preserve"> хорошо прогревается в солнечные дни. Дно песчано-каменистое, </w:t>
      </w:r>
      <w:r w:rsidR="002C3B46">
        <w:rPr>
          <w:rFonts w:ascii="Times New Roman" w:hAnsi="Times New Roman" w:cs="Times New Roman"/>
          <w:sz w:val="28"/>
          <w:szCs w:val="28"/>
        </w:rPr>
        <w:t xml:space="preserve">берег из крупного и среднего размера камней, </w:t>
      </w:r>
      <w:r w:rsidR="00E83905">
        <w:rPr>
          <w:rFonts w:ascii="Times New Roman" w:hAnsi="Times New Roman" w:cs="Times New Roman"/>
          <w:sz w:val="28"/>
          <w:szCs w:val="28"/>
        </w:rPr>
        <w:t>присутствует водная растительность (осоки, рдест,</w:t>
      </w:r>
      <w:r w:rsidR="002C3B46">
        <w:rPr>
          <w:rFonts w:ascii="Times New Roman" w:hAnsi="Times New Roman" w:cs="Times New Roman"/>
          <w:sz w:val="28"/>
          <w:szCs w:val="28"/>
        </w:rPr>
        <w:t xml:space="preserve"> водный лютик и т.д.</w:t>
      </w:r>
      <w:r w:rsidR="00E83905">
        <w:rPr>
          <w:rFonts w:ascii="Times New Roman" w:hAnsi="Times New Roman" w:cs="Times New Roman"/>
          <w:sz w:val="28"/>
          <w:szCs w:val="28"/>
        </w:rPr>
        <w:t>)</w:t>
      </w:r>
      <w:r w:rsidR="002C3B46">
        <w:rPr>
          <w:rFonts w:ascii="Times New Roman" w:hAnsi="Times New Roman" w:cs="Times New Roman"/>
          <w:sz w:val="28"/>
          <w:szCs w:val="28"/>
        </w:rPr>
        <w:t xml:space="preserve">, много водных беспозвоночных, </w:t>
      </w:r>
      <w:r w:rsidR="00E83905">
        <w:rPr>
          <w:rFonts w:ascii="Times New Roman" w:hAnsi="Times New Roman" w:cs="Times New Roman"/>
          <w:sz w:val="28"/>
          <w:szCs w:val="28"/>
        </w:rPr>
        <w:t xml:space="preserve">глубина до 90 см, </w:t>
      </w:r>
      <w:r w:rsidRPr="00E83905">
        <w:rPr>
          <w:rFonts w:ascii="Times New Roman" w:hAnsi="Times New Roman" w:cs="Times New Roman"/>
          <w:sz w:val="28"/>
          <w:szCs w:val="28"/>
        </w:rPr>
        <w:t>обрастания камней и растительности</w:t>
      </w:r>
      <w:r w:rsidR="002C3B46">
        <w:rPr>
          <w:rFonts w:ascii="Times New Roman" w:hAnsi="Times New Roman" w:cs="Times New Roman"/>
          <w:sz w:val="28"/>
          <w:szCs w:val="28"/>
        </w:rPr>
        <w:t xml:space="preserve"> от светло-зеленого до коричневато-зеленого цвета. </w:t>
      </w:r>
      <w:r w:rsidR="00336449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– 1,33. </w:t>
      </w:r>
    </w:p>
    <w:p w:rsidR="00C95094" w:rsidRDefault="00C363E3" w:rsidP="00040346">
      <w:pPr>
        <w:pStyle w:val="af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1C8">
        <w:rPr>
          <w:rFonts w:ascii="Times New Roman" w:hAnsi="Times New Roman" w:cs="Times New Roman"/>
          <w:b/>
          <w:sz w:val="28"/>
          <w:szCs w:val="28"/>
          <w:u w:val="single"/>
        </w:rPr>
        <w:t>Видовое разнообразие водорослей</w:t>
      </w:r>
    </w:p>
    <w:p w:rsidR="00516203" w:rsidRDefault="00E42934" w:rsidP="00AA0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46 </w:t>
      </w:r>
      <w:r w:rsidRPr="00E42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водорослей</w:t>
      </w:r>
      <w:r w:rsidR="00516203">
        <w:rPr>
          <w:rFonts w:ascii="Times New Roman" w:hAnsi="Times New Roman" w:cs="Times New Roman"/>
          <w:sz w:val="28"/>
          <w:szCs w:val="28"/>
        </w:rPr>
        <w:t>, рассмотренных с 6 точек отбора</w:t>
      </w:r>
      <w:r>
        <w:rPr>
          <w:rFonts w:ascii="Times New Roman" w:hAnsi="Times New Roman" w:cs="Times New Roman"/>
          <w:sz w:val="28"/>
          <w:szCs w:val="28"/>
        </w:rPr>
        <w:t xml:space="preserve"> до вида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11, до рода 35 видов.</w:t>
      </w:r>
      <w:r w:rsidR="00AA0787">
        <w:rPr>
          <w:rFonts w:ascii="Times New Roman" w:hAnsi="Times New Roman" w:cs="Times New Roman"/>
          <w:sz w:val="28"/>
          <w:szCs w:val="28"/>
        </w:rPr>
        <w:t xml:space="preserve"> Список видов представлен в приложении 1.</w:t>
      </w:r>
      <w:r w:rsidR="00E85348">
        <w:rPr>
          <w:rFonts w:ascii="Times New Roman" w:hAnsi="Times New Roman" w:cs="Times New Roman"/>
          <w:sz w:val="28"/>
          <w:szCs w:val="28"/>
        </w:rPr>
        <w:t xml:space="preserve"> Качественный и количественный показатели можно рассмотреть на графиках </w:t>
      </w:r>
      <w:r w:rsidR="00BE36AB">
        <w:rPr>
          <w:rFonts w:ascii="Times New Roman" w:hAnsi="Times New Roman" w:cs="Times New Roman"/>
          <w:sz w:val="28"/>
          <w:szCs w:val="28"/>
        </w:rPr>
        <w:t xml:space="preserve"> в приложении №3 </w:t>
      </w:r>
      <w:r w:rsidR="00E85348">
        <w:rPr>
          <w:rFonts w:ascii="Times New Roman" w:hAnsi="Times New Roman" w:cs="Times New Roman"/>
          <w:sz w:val="28"/>
          <w:szCs w:val="28"/>
        </w:rPr>
        <w:t>.</w:t>
      </w:r>
    </w:p>
    <w:p w:rsidR="000E49DA" w:rsidRDefault="000E49DA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9" w:rsidRPr="002421C8" w:rsidRDefault="00E80D59" w:rsidP="00040346">
      <w:pPr>
        <w:pStyle w:val="af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Качество воды  по </w:t>
      </w:r>
      <w:proofErr w:type="spellStart"/>
      <w:r w:rsidRPr="002421C8">
        <w:rPr>
          <w:rFonts w:ascii="Times New Roman" w:hAnsi="Times New Roman" w:cs="Times New Roman"/>
          <w:b/>
          <w:sz w:val="28"/>
          <w:szCs w:val="28"/>
          <w:u w:val="single"/>
        </w:rPr>
        <w:t>сапробности</w:t>
      </w:r>
      <w:proofErr w:type="spellEnd"/>
      <w:r w:rsidRPr="0024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водорослей</w:t>
      </w:r>
    </w:p>
    <w:p w:rsidR="00C01888" w:rsidRDefault="00D42E87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01888" w:rsidRPr="002421C8">
        <w:rPr>
          <w:rFonts w:ascii="Times New Roman" w:hAnsi="Times New Roman" w:cs="Times New Roman"/>
          <w:sz w:val="28"/>
          <w:szCs w:val="28"/>
        </w:rPr>
        <w:t>Таблица 2</w:t>
      </w:r>
    </w:p>
    <w:p w:rsidR="000E49DA" w:rsidRPr="002421C8" w:rsidRDefault="000E49DA" w:rsidP="000E49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водорослей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283"/>
      </w:tblGrid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сапробности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Индекс чистоты воды</w:t>
            </w:r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Проба №1 р. </w:t>
            </w: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Шестипалиха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III, </w:t>
            </w: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Бетамезосапробная</w:t>
            </w:r>
            <w:proofErr w:type="spellEnd"/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8" w:rsidRPr="002421C8" w:rsidRDefault="00C01888" w:rsidP="00536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Проба №2 р. Осиновка, обрастания камней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III, </w:t>
            </w:r>
            <w:proofErr w:type="spellStart"/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Бетамезосапробная</w:t>
            </w:r>
            <w:proofErr w:type="spellEnd"/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 xml:space="preserve">Проба №3 оз. Байкал. </w:t>
            </w:r>
            <w:r w:rsidRPr="00242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Прибрежная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II, Олигосапробная</w:t>
            </w:r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Проба №4 Временные водоемы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III, </w:t>
            </w:r>
            <w:proofErr w:type="spellStart"/>
            <w:r w:rsidRPr="002421C8">
              <w:rPr>
                <w:rFonts w:ascii="Times New Roman" w:hAnsi="Times New Roman" w:cs="Times New Roman"/>
                <w:b/>
                <w:sz w:val="28"/>
                <w:szCs w:val="28"/>
              </w:rPr>
              <w:t>Бетамезосапробная</w:t>
            </w:r>
            <w:proofErr w:type="spellEnd"/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Проба №5 р. «Дружный»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II, Олигосапробная</w:t>
            </w:r>
          </w:p>
        </w:tc>
      </w:tr>
      <w:tr w:rsidR="00C01888" w:rsidRPr="002421C8" w:rsidTr="00536D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Проба №6 р. Осиновка, старица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88" w:rsidRPr="002421C8" w:rsidRDefault="00C01888" w:rsidP="005914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8">
              <w:rPr>
                <w:rFonts w:ascii="Times New Roman" w:hAnsi="Times New Roman" w:cs="Times New Roman"/>
                <w:sz w:val="28"/>
                <w:szCs w:val="28"/>
              </w:rPr>
              <w:t>II, Олигосапробная</w:t>
            </w:r>
          </w:p>
        </w:tc>
      </w:tr>
    </w:tbl>
    <w:p w:rsidR="00C01888" w:rsidRPr="002421C8" w:rsidRDefault="00C01888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88" w:rsidRPr="002421C8" w:rsidRDefault="00284E24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Наиболее чистая проба - №5. Скорее всего, это связано с тем, что водоток временный, зависит от количества осадков и берет начало в болотистой местности</w:t>
      </w:r>
      <w:r w:rsidR="004F3216">
        <w:rPr>
          <w:rFonts w:ascii="Times New Roman" w:hAnsi="Times New Roman" w:cs="Times New Roman"/>
          <w:sz w:val="28"/>
          <w:szCs w:val="28"/>
        </w:rPr>
        <w:t xml:space="preserve">, </w:t>
      </w:r>
      <w:r w:rsidR="004C6195" w:rsidRPr="002421C8">
        <w:rPr>
          <w:rFonts w:ascii="Times New Roman" w:hAnsi="Times New Roman" w:cs="Times New Roman"/>
          <w:sz w:val="28"/>
          <w:szCs w:val="28"/>
        </w:rPr>
        <w:t xml:space="preserve"> рядом нет источников загрязнения.</w:t>
      </w:r>
    </w:p>
    <w:p w:rsidR="004C6195" w:rsidRPr="002421C8" w:rsidRDefault="004C6195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Наиболее г</w:t>
      </w:r>
      <w:r w:rsidR="00040346">
        <w:rPr>
          <w:rFonts w:ascii="Times New Roman" w:hAnsi="Times New Roman" w:cs="Times New Roman"/>
          <w:sz w:val="28"/>
          <w:szCs w:val="28"/>
        </w:rPr>
        <w:t>рязная - №4. Это лужи на дороге. В летний период трафик значительно увеличивается, на полотно попадают горюче-смазочные материалы от проезжающих машин.</w:t>
      </w:r>
    </w:p>
    <w:p w:rsidR="004C6195" w:rsidRPr="002421C8" w:rsidRDefault="004C6195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>Пробы 3 и 6 по чистоте оказались одинак</w:t>
      </w:r>
      <w:r w:rsidR="004175C6">
        <w:rPr>
          <w:rFonts w:ascii="Times New Roman" w:hAnsi="Times New Roman" w:cs="Times New Roman"/>
          <w:sz w:val="28"/>
          <w:szCs w:val="28"/>
        </w:rPr>
        <w:t>овы</w:t>
      </w:r>
      <w:r w:rsidRPr="002421C8">
        <w:rPr>
          <w:rFonts w:ascii="Times New Roman" w:hAnsi="Times New Roman" w:cs="Times New Roman"/>
          <w:sz w:val="28"/>
          <w:szCs w:val="28"/>
        </w:rPr>
        <w:t>.</w:t>
      </w:r>
    </w:p>
    <w:p w:rsidR="004C6195" w:rsidRPr="002421C8" w:rsidRDefault="004C6195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8">
        <w:rPr>
          <w:rFonts w:ascii="Times New Roman" w:hAnsi="Times New Roman" w:cs="Times New Roman"/>
          <w:sz w:val="28"/>
          <w:szCs w:val="28"/>
        </w:rPr>
        <w:t xml:space="preserve">Пробы 1 и 2 хотя и взяты из горных рек, но они проходят под федеральной трассой, ж/д путями, в непосредственной близости от русел </w:t>
      </w:r>
      <w:r w:rsidR="004F321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421C8">
        <w:rPr>
          <w:rFonts w:ascii="Times New Roman" w:hAnsi="Times New Roman" w:cs="Times New Roman"/>
          <w:sz w:val="28"/>
          <w:szCs w:val="28"/>
        </w:rPr>
        <w:t xml:space="preserve"> несанкционированные свалки мусора, </w:t>
      </w:r>
      <w:r w:rsidR="005237C8">
        <w:rPr>
          <w:rFonts w:ascii="Times New Roman" w:hAnsi="Times New Roman" w:cs="Times New Roman"/>
          <w:sz w:val="28"/>
          <w:szCs w:val="28"/>
        </w:rPr>
        <w:t>нередки</w:t>
      </w:r>
      <w:r w:rsidRPr="002421C8">
        <w:rPr>
          <w:rFonts w:ascii="Times New Roman" w:hAnsi="Times New Roman" w:cs="Times New Roman"/>
          <w:sz w:val="28"/>
          <w:szCs w:val="28"/>
        </w:rPr>
        <w:t xml:space="preserve"> случаи, когда в воде моют автомобили.</w:t>
      </w:r>
    </w:p>
    <w:p w:rsidR="00C01888" w:rsidRPr="002421C8" w:rsidRDefault="00C01888" w:rsidP="0059143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01888" w:rsidRPr="002421C8" w:rsidSect="00EE4973">
          <w:pgSz w:w="11906" w:h="16838"/>
          <w:pgMar w:top="1134" w:right="850" w:bottom="1134" w:left="1701" w:header="708" w:footer="708" w:gutter="0"/>
          <w:pgNumType w:start="2"/>
          <w:cols w:space="708"/>
        </w:sectPr>
      </w:pPr>
    </w:p>
    <w:p w:rsidR="00C95094" w:rsidRPr="002421C8" w:rsidRDefault="00C95094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094" w:rsidRPr="002421C8" w:rsidRDefault="000E49DA" w:rsidP="000E49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5094" w:rsidRPr="002421C8" w:rsidRDefault="000E49DA" w:rsidP="00591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>Наибольшее разнообразие водорослей (как видов, так и отделов) найдено в старице р. Осиновка, что обусловлено</w:t>
      </w:r>
      <w:r w:rsidR="005304F5">
        <w:rPr>
          <w:rFonts w:ascii="Times New Roman" w:hAnsi="Times New Roman" w:cs="Times New Roman"/>
          <w:sz w:val="28"/>
          <w:szCs w:val="28"/>
        </w:rPr>
        <w:t xml:space="preserve"> несколькими причинами</w:t>
      </w:r>
      <w:r w:rsidR="00C363E3" w:rsidRPr="002421C8">
        <w:rPr>
          <w:rFonts w:ascii="Times New Roman" w:hAnsi="Times New Roman" w:cs="Times New Roman"/>
          <w:sz w:val="28"/>
          <w:szCs w:val="28"/>
        </w:rPr>
        <w:t>: медленным течением, вода прогревается достаточно хорошо</w:t>
      </w:r>
      <w:r w:rsidR="004F3216">
        <w:rPr>
          <w:rFonts w:ascii="Times New Roman" w:hAnsi="Times New Roman" w:cs="Times New Roman"/>
          <w:sz w:val="28"/>
          <w:szCs w:val="28"/>
        </w:rPr>
        <w:t>, антропогенное влияние сведено к минимуму</w:t>
      </w:r>
      <w:r w:rsidR="00C363E3" w:rsidRPr="002421C8">
        <w:rPr>
          <w:rFonts w:ascii="Times New Roman" w:hAnsi="Times New Roman" w:cs="Times New Roman"/>
          <w:sz w:val="28"/>
          <w:szCs w:val="28"/>
        </w:rPr>
        <w:t>.</w:t>
      </w:r>
    </w:p>
    <w:p w:rsidR="00C01888" w:rsidRPr="002421C8" w:rsidRDefault="000E49DA" w:rsidP="00591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Наиболее чистая вода </w:t>
      </w:r>
      <w:r w:rsidR="00D73F92" w:rsidRPr="002421C8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proofErr w:type="spellStart"/>
      <w:r w:rsidR="00D73F92" w:rsidRPr="002421C8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="00D73F92" w:rsidRPr="002421C8">
        <w:rPr>
          <w:rFonts w:ascii="Times New Roman" w:hAnsi="Times New Roman" w:cs="Times New Roman"/>
          <w:sz w:val="28"/>
          <w:szCs w:val="28"/>
        </w:rPr>
        <w:t xml:space="preserve"> оказалась в пробе 5 (р. </w:t>
      </w:r>
      <w:proofErr w:type="gramStart"/>
      <w:r w:rsidR="00D73F92" w:rsidRPr="002421C8">
        <w:rPr>
          <w:rFonts w:ascii="Times New Roman" w:hAnsi="Times New Roman" w:cs="Times New Roman"/>
          <w:sz w:val="28"/>
          <w:szCs w:val="28"/>
        </w:rPr>
        <w:t>Дружный</w:t>
      </w:r>
      <w:proofErr w:type="gramEnd"/>
      <w:r w:rsidR="00D73F92" w:rsidRPr="002421C8">
        <w:rPr>
          <w:rFonts w:ascii="Times New Roman" w:hAnsi="Times New Roman" w:cs="Times New Roman"/>
          <w:sz w:val="28"/>
          <w:szCs w:val="28"/>
        </w:rPr>
        <w:t xml:space="preserve">), наиболее грязная в пробе </w:t>
      </w:r>
      <w:r w:rsidR="00E85348">
        <w:rPr>
          <w:rFonts w:ascii="Times New Roman" w:hAnsi="Times New Roman" w:cs="Times New Roman"/>
          <w:sz w:val="28"/>
          <w:szCs w:val="28"/>
        </w:rPr>
        <w:t xml:space="preserve">№ </w:t>
      </w:r>
      <w:r w:rsidR="00D73F92" w:rsidRPr="002421C8">
        <w:rPr>
          <w:rFonts w:ascii="Times New Roman" w:hAnsi="Times New Roman" w:cs="Times New Roman"/>
          <w:sz w:val="28"/>
          <w:szCs w:val="28"/>
        </w:rPr>
        <w:t>4 (временные водоемы - лужи)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, но </w:t>
      </w:r>
      <w:r w:rsidR="004F3216">
        <w:rPr>
          <w:rFonts w:ascii="Times New Roman" w:hAnsi="Times New Roman" w:cs="Times New Roman"/>
          <w:sz w:val="28"/>
          <w:szCs w:val="28"/>
        </w:rPr>
        <w:t xml:space="preserve">мы посчитали, что 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эти данные нельзя считать </w:t>
      </w:r>
      <w:r w:rsidR="004F3216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C363E3" w:rsidRPr="002421C8">
        <w:rPr>
          <w:rFonts w:ascii="Times New Roman" w:hAnsi="Times New Roman" w:cs="Times New Roman"/>
          <w:sz w:val="28"/>
          <w:szCs w:val="28"/>
        </w:rPr>
        <w:t>достоверными, т.к. проб</w:t>
      </w:r>
      <w:r w:rsidR="00D73F92" w:rsidRPr="002421C8">
        <w:rPr>
          <w:rFonts w:ascii="Times New Roman" w:hAnsi="Times New Roman" w:cs="Times New Roman"/>
          <w:sz w:val="28"/>
          <w:szCs w:val="28"/>
        </w:rPr>
        <w:t>ы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был</w:t>
      </w:r>
      <w:r w:rsidR="00D73F92" w:rsidRPr="002421C8">
        <w:rPr>
          <w:rFonts w:ascii="Times New Roman" w:hAnsi="Times New Roman" w:cs="Times New Roman"/>
          <w:sz w:val="28"/>
          <w:szCs w:val="28"/>
        </w:rPr>
        <w:t>и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взят</w:t>
      </w:r>
      <w:r w:rsidR="00D73F92" w:rsidRPr="002421C8">
        <w:rPr>
          <w:rFonts w:ascii="Times New Roman" w:hAnsi="Times New Roman" w:cs="Times New Roman"/>
          <w:sz w:val="28"/>
          <w:szCs w:val="28"/>
        </w:rPr>
        <w:t>ы</w:t>
      </w:r>
      <w:r w:rsidR="00C363E3" w:rsidRPr="002421C8">
        <w:rPr>
          <w:rFonts w:ascii="Times New Roman" w:hAnsi="Times New Roman" w:cs="Times New Roman"/>
          <w:sz w:val="28"/>
          <w:szCs w:val="28"/>
        </w:rPr>
        <w:t xml:space="preserve"> </w:t>
      </w:r>
      <w:r w:rsidR="00C01888" w:rsidRPr="002421C8">
        <w:rPr>
          <w:rFonts w:ascii="Times New Roman" w:hAnsi="Times New Roman" w:cs="Times New Roman"/>
          <w:sz w:val="28"/>
          <w:szCs w:val="28"/>
        </w:rPr>
        <w:t>однократно</w:t>
      </w:r>
      <w:r w:rsidR="004F3216">
        <w:rPr>
          <w:rFonts w:ascii="Times New Roman" w:hAnsi="Times New Roman" w:cs="Times New Roman"/>
          <w:sz w:val="28"/>
          <w:szCs w:val="28"/>
        </w:rPr>
        <w:t xml:space="preserve"> на протяжении всего сезона (только в рамках Байкальской Международной Школы)</w:t>
      </w:r>
      <w:r w:rsidR="00C01888" w:rsidRPr="002421C8">
        <w:rPr>
          <w:rFonts w:ascii="Times New Roman" w:hAnsi="Times New Roman" w:cs="Times New Roman"/>
          <w:sz w:val="28"/>
          <w:szCs w:val="28"/>
        </w:rPr>
        <w:t xml:space="preserve">. Для качественных результатов необходимо подробное изучение </w:t>
      </w:r>
      <w:proofErr w:type="spellStart"/>
      <w:r w:rsidR="00C01888" w:rsidRPr="002421C8">
        <w:rPr>
          <w:rFonts w:ascii="Times New Roman" w:hAnsi="Times New Roman" w:cs="Times New Roman"/>
          <w:sz w:val="28"/>
          <w:szCs w:val="28"/>
        </w:rPr>
        <w:t>альгофлоры</w:t>
      </w:r>
      <w:proofErr w:type="spellEnd"/>
      <w:r w:rsidR="00C01888" w:rsidRPr="002421C8">
        <w:rPr>
          <w:rFonts w:ascii="Times New Roman" w:hAnsi="Times New Roman" w:cs="Times New Roman"/>
          <w:sz w:val="28"/>
          <w:szCs w:val="28"/>
        </w:rPr>
        <w:t xml:space="preserve">  в течение всего сезона</w:t>
      </w:r>
      <w:r w:rsidR="004F3216">
        <w:rPr>
          <w:rFonts w:ascii="Times New Roman" w:hAnsi="Times New Roman" w:cs="Times New Roman"/>
          <w:sz w:val="28"/>
          <w:szCs w:val="28"/>
        </w:rPr>
        <w:t>, что возможно сделать летом 2019 года в рамках 2 экспедиций: ОД «Байкальский Клуб» и «Байкальская экспедиция»</w:t>
      </w:r>
      <w:r w:rsidR="00C01888" w:rsidRPr="002421C8">
        <w:rPr>
          <w:rFonts w:ascii="Times New Roman" w:hAnsi="Times New Roman" w:cs="Times New Roman"/>
          <w:sz w:val="28"/>
          <w:szCs w:val="28"/>
        </w:rPr>
        <w:t>.</w:t>
      </w:r>
    </w:p>
    <w:p w:rsidR="00C01888" w:rsidRPr="002421C8" w:rsidRDefault="000E49DA" w:rsidP="00591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888" w:rsidRPr="002421C8">
        <w:rPr>
          <w:rFonts w:ascii="Times New Roman" w:hAnsi="Times New Roman" w:cs="Times New Roman"/>
          <w:sz w:val="28"/>
          <w:szCs w:val="28"/>
        </w:rPr>
        <w:t>Вс</w:t>
      </w:r>
      <w:r w:rsidR="007B3A09" w:rsidRPr="002421C8">
        <w:rPr>
          <w:rFonts w:ascii="Times New Roman" w:hAnsi="Times New Roman" w:cs="Times New Roman"/>
          <w:sz w:val="28"/>
          <w:szCs w:val="28"/>
        </w:rPr>
        <w:t>е</w:t>
      </w:r>
      <w:r w:rsidR="00C01888" w:rsidRPr="002421C8">
        <w:rPr>
          <w:rFonts w:ascii="Times New Roman" w:hAnsi="Times New Roman" w:cs="Times New Roman"/>
          <w:sz w:val="28"/>
          <w:szCs w:val="28"/>
        </w:rPr>
        <w:t xml:space="preserve"> пробы воды </w:t>
      </w:r>
      <w:r w:rsidR="004175C6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C01888" w:rsidRPr="002421C8">
        <w:rPr>
          <w:rFonts w:ascii="Times New Roman" w:hAnsi="Times New Roman" w:cs="Times New Roman"/>
          <w:sz w:val="28"/>
          <w:szCs w:val="28"/>
        </w:rPr>
        <w:t>практически чистые</w:t>
      </w:r>
      <w:r w:rsidR="002421C8" w:rsidRPr="002421C8">
        <w:rPr>
          <w:rFonts w:ascii="Times New Roman" w:hAnsi="Times New Roman" w:cs="Times New Roman"/>
          <w:sz w:val="28"/>
          <w:szCs w:val="28"/>
        </w:rPr>
        <w:t xml:space="preserve">, </w:t>
      </w:r>
      <w:r w:rsidR="00C01888" w:rsidRPr="002421C8">
        <w:rPr>
          <w:rFonts w:ascii="Times New Roman" w:hAnsi="Times New Roman" w:cs="Times New Roman"/>
          <w:sz w:val="28"/>
          <w:szCs w:val="28"/>
        </w:rPr>
        <w:t xml:space="preserve">либо слабо загрязненные. </w:t>
      </w:r>
    </w:p>
    <w:p w:rsidR="00C95094" w:rsidRPr="002421C8" w:rsidRDefault="00C363E3" w:rsidP="0059143A">
      <w:pPr>
        <w:shd w:val="clear" w:color="auto" w:fill="FFFFFF"/>
        <w:spacing w:after="30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245E4" w:rsidRPr="002421C8" w:rsidRDefault="003245E4" w:rsidP="00591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245E4" w:rsidRPr="002421C8">
          <w:pgSz w:w="11906" w:h="16838"/>
          <w:pgMar w:top="1134" w:right="850" w:bottom="1134" w:left="1701" w:header="708" w:footer="708" w:gutter="0"/>
          <w:cols w:space="708"/>
        </w:sectPr>
      </w:pPr>
    </w:p>
    <w:p w:rsidR="00C95094" w:rsidRPr="002421C8" w:rsidRDefault="00C95094" w:rsidP="00591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F0" w:rsidRDefault="00950DF0" w:rsidP="00950D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литературы:</w:t>
      </w:r>
    </w:p>
    <w:p w:rsidR="00950DF0" w:rsidRDefault="00950DF0" w:rsidP="00950DF0">
      <w:pPr>
        <w:pStyle w:val="af2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Биологический контроль окружающей среды: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биотестирование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О.П. Мелехова,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Академия. 2010. 288 с.</w:t>
      </w:r>
    </w:p>
    <w:p w:rsid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Баринова С.С., Медведева Л.А. Атлас водорослей-индикаторов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(Российский Дальний Восток). Владивосток: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1996, 364 с.</w:t>
      </w:r>
    </w:p>
    <w:p w:rsid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растений. В 6 томах. Том 3. Водоросли, Лишайники. М., Просвещение, 1977. 487 с.</w:t>
      </w:r>
    </w:p>
    <w:p w:rsidR="00950DF0" w:rsidRP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Style w:val="af9"/>
          <w:color w:val="000000" w:themeColor="text1"/>
          <w:u w:val="none"/>
        </w:rPr>
      </w:pPr>
      <w:proofErr w:type="gramStart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Поповская</w:t>
      </w:r>
      <w:proofErr w:type="gramEnd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Г.И., Белых О.И. Массовые, Эндемичные и индикаторные виды планктонных водорослей озера Байкал: Учеб. Пособие – Иркутск:</w:t>
      </w:r>
    </w:p>
    <w:p w:rsidR="00950DF0" w:rsidRPr="00950DF0" w:rsidRDefault="00950DF0" w:rsidP="00950DF0">
      <w:pPr>
        <w:pStyle w:val="af2"/>
        <w:shd w:val="clear" w:color="auto" w:fill="FFFFFF"/>
        <w:spacing w:after="300" w:line="360" w:lineRule="auto"/>
        <w:jc w:val="both"/>
        <w:rPr>
          <w:color w:val="000000" w:themeColor="text1"/>
        </w:rPr>
      </w:pPr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ИГУ, 2002. – 56с.</w:t>
      </w:r>
    </w:p>
    <w:p w:rsid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гидробиологическому мониторингу пресноводных экосистем / под ред. проф. В. А. Абакумова.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1992.</w:t>
      </w:r>
    </w:p>
    <w:p w:rsidR="00950DF0" w:rsidRP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Style w:val="af9"/>
          <w:color w:val="000000" w:themeColor="text1"/>
          <w:u w:val="none"/>
        </w:rPr>
      </w:pPr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Судакова Е.А., </w:t>
      </w:r>
      <w:proofErr w:type="spellStart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Чатта</w:t>
      </w:r>
      <w:proofErr w:type="spellEnd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Е.Н. Водоросли Прибайкалья (краткий определитель), Иркутск: ИГУ, 2003. 76с.</w:t>
      </w:r>
    </w:p>
    <w:p w:rsidR="00950DF0" w:rsidRPr="00950DF0" w:rsidRDefault="00950DF0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Флора и фауна заповедников. </w:t>
      </w:r>
      <w:proofErr w:type="spellStart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Вып</w:t>
      </w:r>
      <w:proofErr w:type="spellEnd"/>
      <w:r w:rsidRPr="00950DF0"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92. Флора и фауна водоемов и водотоков Байкальского заповедника. М.: Академия. 2001. 84с.</w:t>
      </w:r>
    </w:p>
    <w:p w:rsidR="00950DF0" w:rsidRPr="00950DF0" w:rsidRDefault="008C5FD7" w:rsidP="00950DF0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color w:val="000000" w:themeColor="text1"/>
        </w:rPr>
      </w:pPr>
      <w:hyperlink r:id="rId16" w:history="1">
        <w:r w:rsidR="00950DF0" w:rsidRPr="00950DF0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http://herba.msu.ru/algae/materials/book/text/part2/t-2.pdf</w:t>
        </w:r>
      </w:hyperlink>
    </w:p>
    <w:p w:rsidR="00C95094" w:rsidRPr="00336449" w:rsidRDefault="008C5FD7" w:rsidP="0059143A">
      <w:pPr>
        <w:pStyle w:val="af2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950DF0" w:rsidRPr="00336449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https://pandia.ru/text/80/191/35922.php</w:t>
        </w:r>
      </w:hyperlink>
    </w:p>
    <w:p w:rsidR="00C95094" w:rsidRPr="002421C8" w:rsidRDefault="00C95094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094" w:rsidRPr="002421C8" w:rsidRDefault="00C95094" w:rsidP="0059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094" w:rsidRPr="002421C8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D7" w:rsidRDefault="008C5FD7" w:rsidP="003B628E">
      <w:pPr>
        <w:spacing w:after="0" w:line="240" w:lineRule="auto"/>
      </w:pPr>
      <w:r>
        <w:separator/>
      </w:r>
    </w:p>
  </w:endnote>
  <w:endnote w:type="continuationSeparator" w:id="0">
    <w:p w:rsidR="008C5FD7" w:rsidRDefault="008C5FD7" w:rsidP="003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8E" w:rsidRDefault="003B628E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951494"/>
      <w:docPartObj>
        <w:docPartGallery w:val="Page Numbers (Bottom of Page)"/>
        <w:docPartUnique/>
      </w:docPartObj>
    </w:sdtPr>
    <w:sdtEndPr/>
    <w:sdtContent>
      <w:p w:rsidR="003B628E" w:rsidRDefault="003B628E">
        <w:pPr>
          <w:pStyle w:val="aff1"/>
          <w:jc w:val="center"/>
        </w:pPr>
        <w:r>
          <w:t>,</w:t>
        </w:r>
      </w:p>
    </w:sdtContent>
  </w:sdt>
  <w:p w:rsidR="003B628E" w:rsidRDefault="003B628E" w:rsidP="003B628E">
    <w:pPr>
      <w:pStyle w:val="af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8E" w:rsidRDefault="003B628E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D7" w:rsidRDefault="008C5FD7" w:rsidP="003B628E">
      <w:pPr>
        <w:spacing w:after="0" w:line="240" w:lineRule="auto"/>
      </w:pPr>
      <w:r>
        <w:separator/>
      </w:r>
    </w:p>
  </w:footnote>
  <w:footnote w:type="continuationSeparator" w:id="0">
    <w:p w:rsidR="008C5FD7" w:rsidRDefault="008C5FD7" w:rsidP="003B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8E" w:rsidRDefault="003B628E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8E" w:rsidRDefault="003B628E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8E" w:rsidRDefault="003B628E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03"/>
    <w:multiLevelType w:val="multilevel"/>
    <w:tmpl w:val="5AD4D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8716B"/>
    <w:multiLevelType w:val="hybridMultilevel"/>
    <w:tmpl w:val="E530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2BD3"/>
    <w:multiLevelType w:val="hybridMultilevel"/>
    <w:tmpl w:val="6A4072BA"/>
    <w:lvl w:ilvl="0" w:tplc="BB5C4B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74D47"/>
    <w:multiLevelType w:val="hybridMultilevel"/>
    <w:tmpl w:val="D044600A"/>
    <w:lvl w:ilvl="0" w:tplc="9D8A29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A1813"/>
    <w:multiLevelType w:val="multilevel"/>
    <w:tmpl w:val="81DC4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78911D04"/>
    <w:multiLevelType w:val="hybridMultilevel"/>
    <w:tmpl w:val="6D1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421A"/>
    <w:multiLevelType w:val="multilevel"/>
    <w:tmpl w:val="819E0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A"/>
    <w:rsid w:val="0000223D"/>
    <w:rsid w:val="00040346"/>
    <w:rsid w:val="000868D7"/>
    <w:rsid w:val="000A5E61"/>
    <w:rsid w:val="000E49DA"/>
    <w:rsid w:val="000F2E39"/>
    <w:rsid w:val="00176971"/>
    <w:rsid w:val="001C186E"/>
    <w:rsid w:val="001F34D7"/>
    <w:rsid w:val="00203539"/>
    <w:rsid w:val="00206BA7"/>
    <w:rsid w:val="00206EE2"/>
    <w:rsid w:val="00215577"/>
    <w:rsid w:val="002421C8"/>
    <w:rsid w:val="00284E24"/>
    <w:rsid w:val="002C3B46"/>
    <w:rsid w:val="002C4B8A"/>
    <w:rsid w:val="002D6FAA"/>
    <w:rsid w:val="00306B6F"/>
    <w:rsid w:val="00317459"/>
    <w:rsid w:val="003245E4"/>
    <w:rsid w:val="00336449"/>
    <w:rsid w:val="00353E66"/>
    <w:rsid w:val="003B628E"/>
    <w:rsid w:val="003C0A11"/>
    <w:rsid w:val="004101A2"/>
    <w:rsid w:val="004175C6"/>
    <w:rsid w:val="00467269"/>
    <w:rsid w:val="00472C78"/>
    <w:rsid w:val="00486A42"/>
    <w:rsid w:val="004A463D"/>
    <w:rsid w:val="004B6529"/>
    <w:rsid w:val="004C6195"/>
    <w:rsid w:val="004E5B41"/>
    <w:rsid w:val="004E5BD9"/>
    <w:rsid w:val="004F3216"/>
    <w:rsid w:val="00516203"/>
    <w:rsid w:val="00516CE4"/>
    <w:rsid w:val="005237C8"/>
    <w:rsid w:val="005304F5"/>
    <w:rsid w:val="00536D24"/>
    <w:rsid w:val="00545712"/>
    <w:rsid w:val="00570946"/>
    <w:rsid w:val="0059143A"/>
    <w:rsid w:val="005E0ACD"/>
    <w:rsid w:val="006166EF"/>
    <w:rsid w:val="006D12DD"/>
    <w:rsid w:val="006E5C82"/>
    <w:rsid w:val="00745B93"/>
    <w:rsid w:val="00782C84"/>
    <w:rsid w:val="007B3A09"/>
    <w:rsid w:val="007C09D3"/>
    <w:rsid w:val="007F4A3E"/>
    <w:rsid w:val="008467A9"/>
    <w:rsid w:val="008C5FD7"/>
    <w:rsid w:val="00924ABA"/>
    <w:rsid w:val="00934AA3"/>
    <w:rsid w:val="00950DF0"/>
    <w:rsid w:val="009A74DD"/>
    <w:rsid w:val="009D33AD"/>
    <w:rsid w:val="00A4140D"/>
    <w:rsid w:val="00A46F3E"/>
    <w:rsid w:val="00AA0787"/>
    <w:rsid w:val="00AA4AEF"/>
    <w:rsid w:val="00AD11B5"/>
    <w:rsid w:val="00AD7120"/>
    <w:rsid w:val="00B259EB"/>
    <w:rsid w:val="00B52625"/>
    <w:rsid w:val="00B55871"/>
    <w:rsid w:val="00BD56F2"/>
    <w:rsid w:val="00BE36AB"/>
    <w:rsid w:val="00BE6190"/>
    <w:rsid w:val="00C01888"/>
    <w:rsid w:val="00C11FFB"/>
    <w:rsid w:val="00C363E3"/>
    <w:rsid w:val="00C565B0"/>
    <w:rsid w:val="00C95094"/>
    <w:rsid w:val="00CC06A5"/>
    <w:rsid w:val="00CE5C46"/>
    <w:rsid w:val="00D42E87"/>
    <w:rsid w:val="00D73F92"/>
    <w:rsid w:val="00E42934"/>
    <w:rsid w:val="00E653D4"/>
    <w:rsid w:val="00E80D59"/>
    <w:rsid w:val="00E83905"/>
    <w:rsid w:val="00E85348"/>
    <w:rsid w:val="00ED69AE"/>
    <w:rsid w:val="00EE4973"/>
    <w:rsid w:val="00F01A1B"/>
    <w:rsid w:val="00F23F30"/>
    <w:rsid w:val="00F70107"/>
    <w:rsid w:val="00F77C9D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</w:rPr>
  </w:style>
  <w:style w:type="character" w:styleId="af5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f6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Intense Emphasis"/>
    <w:basedOn w:val="a0"/>
    <w:uiPriority w:val="21"/>
    <w:qFormat/>
    <w:rPr>
      <w:b/>
      <w:i/>
      <w:color w:val="4472C4" w:themeColor="accent1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BE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E6190"/>
    <w:rPr>
      <w:rFonts w:ascii="Tahoma" w:hAnsi="Tahoma" w:cs="Tahoma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3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3B628E"/>
  </w:style>
  <w:style w:type="paragraph" w:styleId="aff1">
    <w:name w:val="footer"/>
    <w:basedOn w:val="a"/>
    <w:link w:val="aff2"/>
    <w:uiPriority w:val="99"/>
    <w:unhideWhenUsed/>
    <w:rsid w:val="003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3B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</w:rPr>
  </w:style>
  <w:style w:type="character" w:styleId="af5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f6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Intense Emphasis"/>
    <w:basedOn w:val="a0"/>
    <w:uiPriority w:val="21"/>
    <w:qFormat/>
    <w:rPr>
      <w:b/>
      <w:i/>
      <w:color w:val="4472C4" w:themeColor="accent1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BE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E6190"/>
    <w:rPr>
      <w:rFonts w:ascii="Tahoma" w:hAnsi="Tahoma" w:cs="Tahoma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3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3B628E"/>
  </w:style>
  <w:style w:type="paragraph" w:styleId="aff1">
    <w:name w:val="footer"/>
    <w:basedOn w:val="a"/>
    <w:link w:val="aff2"/>
    <w:uiPriority w:val="99"/>
    <w:unhideWhenUsed/>
    <w:rsid w:val="003B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3B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andia.ru/text/80/191/3592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algae/materials/book/text/part2/t-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3AA2-05C2-4799-A0D8-233E6E02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Сукнев</dc:creator>
  <cp:lastModifiedBy>Windows User</cp:lastModifiedBy>
  <cp:revision>3</cp:revision>
  <cp:lastPrinted>2019-03-18T03:08:00Z</cp:lastPrinted>
  <dcterms:created xsi:type="dcterms:W3CDTF">2020-01-20T12:19:00Z</dcterms:created>
  <dcterms:modified xsi:type="dcterms:W3CDTF">2020-01-31T09:04:00Z</dcterms:modified>
</cp:coreProperties>
</file>